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E12D" w14:textId="77777777" w:rsidR="0067159B" w:rsidRPr="008C7924" w:rsidRDefault="001A45DD" w:rsidP="00670FCA">
      <w:pPr>
        <w:spacing w:after="349" w:line="360" w:lineRule="auto"/>
        <w:ind w:right="16"/>
        <w:jc w:val="left"/>
        <w:rPr>
          <w:rFonts w:asciiTheme="minorHAnsi" w:hAnsiTheme="minorHAnsi" w:cstheme="minorHAnsi"/>
          <w:rtl/>
        </w:rPr>
      </w:pPr>
      <w:r w:rsidRPr="008C7924">
        <w:rPr>
          <w:rFonts w:asciiTheme="minorHAnsi" w:eastAsia="Times New Roman" w:hAnsiTheme="minorHAnsi" w:cstheme="minorHAnsi"/>
          <w:b/>
          <w:bCs/>
          <w:color w:val="181717"/>
          <w:sz w:val="28"/>
          <w:szCs w:val="28"/>
          <w:u w:val="single" w:color="181717"/>
          <w:rtl/>
        </w:rPr>
        <w:t>רמזי תשובות בדרך אל האושר נבצרים קיץ תשע"א</w:t>
      </w:r>
    </w:p>
    <w:p w14:paraId="0B00C46C" w14:textId="72488A55" w:rsidR="00413980" w:rsidRPr="008C7924" w:rsidRDefault="001A45DD" w:rsidP="00670FCA">
      <w:pPr>
        <w:spacing w:after="349" w:line="360" w:lineRule="auto"/>
        <w:ind w:right="16"/>
        <w:jc w:val="left"/>
        <w:rPr>
          <w:rFonts w:asciiTheme="minorHAnsi" w:hAnsiTheme="minorHAnsi" w:cstheme="minorHAnsi"/>
        </w:rPr>
      </w:pPr>
      <w:r w:rsidRPr="008C7924">
        <w:rPr>
          <w:rFonts w:asciiTheme="minorHAnsi" w:eastAsia="Times New Roman" w:hAnsiTheme="minorHAnsi" w:cstheme="minorHAnsi"/>
          <w:b/>
          <w:bCs/>
          <w:color w:val="181717"/>
          <w:sz w:val="36"/>
          <w:szCs w:val="36"/>
          <w:rtl/>
        </w:rPr>
        <w:t>הבנה והבעה</w:t>
      </w:r>
    </w:p>
    <w:p w14:paraId="377C149D" w14:textId="374C34BF" w:rsidR="001A45DD" w:rsidRPr="008C7924" w:rsidRDefault="00E265F7" w:rsidP="00670FCA">
      <w:pPr>
        <w:pStyle w:val="a3"/>
        <w:numPr>
          <w:ilvl w:val="0"/>
          <w:numId w:val="19"/>
        </w:numPr>
        <w:spacing w:after="47" w:line="360" w:lineRule="auto"/>
        <w:ind w:left="360" w:right="3"/>
        <w:jc w:val="left"/>
        <w:rPr>
          <w:rFonts w:asciiTheme="minorHAnsi" w:eastAsia="Times New Roman" w:hAnsiTheme="minorHAnsi" w:cstheme="minorHAnsi"/>
          <w:color w:val="181717"/>
          <w:sz w:val="24"/>
          <w:szCs w:val="24"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הטענה 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>הרווחת בציבור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בנוגע לקשר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שבין עבודה ובין אושר 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 xml:space="preserve">המשותפת לטקסטים 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</w:rPr>
        <w:t>1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 xml:space="preserve"> ו־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</w:rPr>
        <w:t>3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היא שעדיף שלא לעבוד</w:t>
      </w:r>
      <w:r w:rsidR="001A45DD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מלעבוד</w:t>
      </w:r>
      <w:r w:rsidR="00670FCA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,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ואילו אפשר היה שלא לעבוד, האנשים היו מאושרים יותר</w:t>
      </w:r>
      <w:r w:rsidR="001A45DD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.</w:t>
      </w:r>
    </w:p>
    <w:p w14:paraId="522BC870" w14:textId="77777777" w:rsidR="0067159B" w:rsidRPr="008C7924" w:rsidRDefault="001A45DD" w:rsidP="00670FCA">
      <w:pPr>
        <w:pStyle w:val="a3"/>
        <w:numPr>
          <w:ilvl w:val="0"/>
          <w:numId w:val="19"/>
        </w:numPr>
        <w:spacing w:after="47" w:line="360" w:lineRule="auto"/>
        <w:ind w:left="360" w:right="3"/>
        <w:jc w:val="left"/>
        <w:rPr>
          <w:rFonts w:asciiTheme="minorHAnsi" w:eastAsia="Times New Roman" w:hAnsiTheme="minorHAnsi" w:cstheme="minorHAnsi"/>
          <w:color w:val="181717"/>
          <w:sz w:val="24"/>
          <w:szCs w:val="24"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(4)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ab/>
        <w:t>כדאי שלא לעבוד מן הבית מכיוון שאין תחליף לקשרים אישיים במקום העבודה.</w:t>
      </w:r>
    </w:p>
    <w:p w14:paraId="6AE041AB" w14:textId="68C025BD" w:rsidR="0067159B" w:rsidRPr="008C7924" w:rsidRDefault="0067159B" w:rsidP="00670FCA">
      <w:pPr>
        <w:pStyle w:val="a3"/>
        <w:numPr>
          <w:ilvl w:val="0"/>
          <w:numId w:val="19"/>
        </w:numPr>
        <w:spacing w:after="47" w:line="360" w:lineRule="auto"/>
        <w:ind w:left="360" w:right="3"/>
        <w:jc w:val="left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התרומה לקהילה 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>מעניקה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לאדם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חיים בעלי משמעות,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וממלאה את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הרצון בשלווה, סיפוק ושלמות עצמית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>הגורמים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="00670FCA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לאדם אושר.   </w:t>
      </w:r>
      <w:r w:rsidR="00670FCA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(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התרומה לקהילה 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>יוצרת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תחושת סיפוק 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 xml:space="preserve">הגורמת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לאושר.</w:t>
      </w:r>
      <w:r w:rsidR="00670FCA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)</w:t>
      </w:r>
    </w:p>
    <w:p w14:paraId="4A5D1ADA" w14:textId="06962865" w:rsidR="00670FCA" w:rsidRPr="008C7924" w:rsidRDefault="00E265F7" w:rsidP="00670FCA">
      <w:pPr>
        <w:pStyle w:val="a3"/>
        <w:numPr>
          <w:ilvl w:val="0"/>
          <w:numId w:val="19"/>
        </w:numPr>
        <w:spacing w:after="0" w:line="360" w:lineRule="auto"/>
        <w:jc w:val="left"/>
        <w:rPr>
          <w:rFonts w:asciiTheme="minorHAnsi" w:hAnsiTheme="minorHAnsi" w:cstheme="minorHAnsi"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פסקה ה בטקסט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</w:rPr>
        <w:t>2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u w:val="single" w:color="181717"/>
          <w:rtl/>
        </w:rPr>
        <w:t>אינה תומכת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בממצא המוזכר בפסקה ד בטקסט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</w:rPr>
        <w:t>3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="00670FCA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כלומר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עושר אינו מבטיח אושר</w:t>
      </w:r>
      <w:r w:rsidR="00670FCA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.</w:t>
      </w:r>
    </w:p>
    <w:p w14:paraId="49986091" w14:textId="2FD02ED5" w:rsidR="00670FCA" w:rsidRPr="008C7924" w:rsidRDefault="00670FCA" w:rsidP="00670FCA">
      <w:pPr>
        <w:pStyle w:val="a3"/>
        <w:spacing w:after="0" w:line="360" w:lineRule="auto"/>
        <w:ind w:left="404"/>
        <w:jc w:val="left"/>
        <w:rPr>
          <w:rFonts w:asciiTheme="minorHAnsi" w:hAnsiTheme="minorHAnsi" w:cstheme="minorHAnsi"/>
        </w:rPr>
      </w:pPr>
      <w:r w:rsidRPr="008C7924">
        <w:rPr>
          <w:rFonts w:asciiTheme="minorHAnsi" w:hAnsiTheme="minorHAnsi" w:cstheme="minorHAnsi"/>
          <w:rtl/>
        </w:rPr>
        <w:t xml:space="preserve">נימוקים אפשריים: </w:t>
      </w:r>
    </w:p>
    <w:p w14:paraId="7A8C1D68" w14:textId="72DF5E85" w:rsidR="00670FCA" w:rsidRPr="008C7924" w:rsidRDefault="00670FCA" w:rsidP="00670FCA">
      <w:pPr>
        <w:pStyle w:val="a3"/>
        <w:numPr>
          <w:ilvl w:val="0"/>
          <w:numId w:val="22"/>
        </w:numPr>
        <w:spacing w:after="0" w:line="360" w:lineRule="auto"/>
        <w:jc w:val="left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מפני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ש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אנשים ששכרם גבוה מן השכר הממוצע במשק, לא דיווחו על קשר בין רמת האושר שלהם ובין גובה השכר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.</w:t>
      </w:r>
    </w:p>
    <w:p w14:paraId="4F82F462" w14:textId="77777777" w:rsidR="00670FCA" w:rsidRPr="008C7924" w:rsidRDefault="00E265F7" w:rsidP="00670FCA">
      <w:pPr>
        <w:pStyle w:val="a3"/>
        <w:numPr>
          <w:ilvl w:val="0"/>
          <w:numId w:val="22"/>
        </w:numPr>
        <w:spacing w:after="0" w:line="360" w:lineRule="auto"/>
        <w:jc w:val="left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תנאים מסוימים שאינם גובה השכר יכולים לתרום לתחושת האושר של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העובד: עבודה החושפת כישורים וכישרונות של העובד, מידת ההשפעה של העובד</w:t>
      </w:r>
      <w:r w:rsidR="00670FCA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.</w:t>
      </w:r>
    </w:p>
    <w:p w14:paraId="73CD1A0F" w14:textId="60A164E3" w:rsidR="00413980" w:rsidRPr="008C7924" w:rsidRDefault="00E265F7" w:rsidP="00670FCA">
      <w:pPr>
        <w:pStyle w:val="a3"/>
        <w:numPr>
          <w:ilvl w:val="0"/>
          <w:numId w:val="22"/>
        </w:numPr>
        <w:spacing w:after="0" w:line="360" w:lineRule="auto"/>
        <w:jc w:val="left"/>
        <w:rPr>
          <w:rFonts w:asciiTheme="minorHAnsi" w:hAnsiTheme="minorHAnsi" w:cstheme="minorHAnsi"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שביעות רצון של אדם בחיים תלויה באופן שבו הוא תופס את העבודה שלו, ולאו דווקא ביוקרה המקצועית ובהכנסה שהיא מקנה לו.</w:t>
      </w:r>
    </w:p>
    <w:p w14:paraId="530ADF8A" w14:textId="77777777" w:rsidR="00670FCA" w:rsidRPr="008C7924" w:rsidRDefault="00E265F7" w:rsidP="00670FCA">
      <w:pPr>
        <w:pStyle w:val="a3"/>
        <w:numPr>
          <w:ilvl w:val="0"/>
          <w:numId w:val="19"/>
        </w:numPr>
        <w:spacing w:after="0" w:line="360" w:lineRule="auto"/>
        <w:jc w:val="left"/>
        <w:rPr>
          <w:rFonts w:asciiTheme="minorHAnsi" w:hAnsiTheme="minorHAnsi" w:cstheme="minorHAnsi"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את הקטע אפשר לשבץ בטקסט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</w:rPr>
        <w:t>3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ב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>פסקות ב, ג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או ב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>פסקה ו</w:t>
      </w:r>
    </w:p>
    <w:p w14:paraId="6BE588F9" w14:textId="77777777" w:rsidR="00670FCA" w:rsidRPr="008C7924" w:rsidRDefault="00670FCA" w:rsidP="00670FCA">
      <w:pPr>
        <w:pStyle w:val="a3"/>
        <w:spacing w:after="0" w:line="360" w:lineRule="auto"/>
        <w:ind w:left="404"/>
        <w:jc w:val="left"/>
        <w:rPr>
          <w:rFonts w:asciiTheme="minorHAnsi" w:eastAsia="Times New Roman" w:hAnsiTheme="minorHAnsi" w:cstheme="minorHAnsi"/>
          <w:color w:val="181717"/>
          <w:sz w:val="24"/>
          <w:szCs w:val="24"/>
          <w:u w:val="single" w:color="181717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נימוקים אפשריים: 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</w:p>
    <w:p w14:paraId="2C8D8CB6" w14:textId="77777777" w:rsidR="00670FCA" w:rsidRPr="008C7924" w:rsidRDefault="00E265F7" w:rsidP="00670FCA">
      <w:pPr>
        <w:pStyle w:val="a3"/>
        <w:numPr>
          <w:ilvl w:val="0"/>
          <w:numId w:val="21"/>
        </w:numPr>
        <w:spacing w:after="0" w:line="360" w:lineRule="auto"/>
        <w:jc w:val="left"/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u w:val="single" w:color="181717"/>
          <w:rtl/>
        </w:rPr>
        <w:t>על פי הקטע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, מזכירות שהעבודה העניקה להן סיפוק ואשר ראו בעבודתן ייעוד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ושליחות היו מאושרות ובריאות יותר </w:t>
      </w:r>
    </w:p>
    <w:p w14:paraId="44E79AF2" w14:textId="7E08A421" w:rsidR="00670FCA" w:rsidRPr="008C7924" w:rsidRDefault="00E265F7" w:rsidP="00670FCA">
      <w:pPr>
        <w:pStyle w:val="a3"/>
        <w:numPr>
          <w:ilvl w:val="0"/>
          <w:numId w:val="21"/>
        </w:numPr>
        <w:spacing w:after="0" w:line="360" w:lineRule="auto"/>
        <w:jc w:val="left"/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הקטע מציג תפיסות שונות של עובדים בנוגע לאותה עבודה ואת ההשפעות שיש לכך .</w:t>
      </w:r>
    </w:p>
    <w:p w14:paraId="5C129FC6" w14:textId="77777777" w:rsidR="00670FCA" w:rsidRPr="008C7924" w:rsidRDefault="00E265F7" w:rsidP="00670FCA">
      <w:pPr>
        <w:pStyle w:val="a3"/>
        <w:numPr>
          <w:ilvl w:val="0"/>
          <w:numId w:val="21"/>
        </w:numPr>
        <w:spacing w:after="47" w:line="360" w:lineRule="auto"/>
        <w:ind w:right="631"/>
        <w:jc w:val="left"/>
        <w:rPr>
          <w:rFonts w:asciiTheme="minorHAnsi" w:hAnsiTheme="minorHAnsi" w:cstheme="minorHAnsi"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u w:val="single" w:color="181717"/>
          <w:rtl/>
        </w:rPr>
        <w:t>על פי פסקה ב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, אנשים שעבודתם מגוונת, מתאפיינת בעצמאות ויש בה משמעות, מאושרים הרבה יותר מאחרים .</w:t>
      </w:r>
    </w:p>
    <w:p w14:paraId="07C79056" w14:textId="62AE8434" w:rsidR="00413980" w:rsidRPr="008C7924" w:rsidRDefault="00E265F7" w:rsidP="00670FCA">
      <w:pPr>
        <w:pStyle w:val="a3"/>
        <w:numPr>
          <w:ilvl w:val="0"/>
          <w:numId w:val="21"/>
        </w:numPr>
        <w:spacing w:after="47" w:line="360" w:lineRule="auto"/>
        <w:ind w:right="631"/>
        <w:jc w:val="left"/>
        <w:rPr>
          <w:rFonts w:asciiTheme="minorHAnsi" w:hAnsiTheme="minorHAnsi" w:cstheme="minorHAnsi"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u w:val="single" w:color="181717"/>
          <w:rtl/>
        </w:rPr>
        <w:t>על פי פסקה ג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, העבודה מעניקה לאדם תחושת זהות,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מסגרת ומטרות שיש להן משמעות .</w:t>
      </w:r>
    </w:p>
    <w:p w14:paraId="518728EA" w14:textId="232562C8" w:rsidR="00670FCA" w:rsidRPr="008C7924" w:rsidRDefault="00E265F7" w:rsidP="00670FCA">
      <w:pPr>
        <w:pStyle w:val="a3"/>
        <w:numPr>
          <w:ilvl w:val="0"/>
          <w:numId w:val="21"/>
        </w:numPr>
        <w:spacing w:after="36" w:line="360" w:lineRule="auto"/>
        <w:ind w:right="3"/>
        <w:jc w:val="left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u w:val="single" w:color="181717"/>
          <w:rtl/>
        </w:rPr>
        <w:t>על פי פסקה ו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, העבודה יכולה להעניק לעובדים בה אושר וסיפוק אם רק יראו בה ייעוד, ולא רק משרה סתמית </w:t>
      </w:r>
    </w:p>
    <w:p w14:paraId="0E4F3F80" w14:textId="77777777" w:rsidR="00670FCA" w:rsidRPr="008C7924" w:rsidRDefault="00670FCA" w:rsidP="00670FCA">
      <w:pPr>
        <w:bidi w:val="0"/>
        <w:jc w:val="left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</w:p>
    <w:p w14:paraId="716F6AE7" w14:textId="77777777" w:rsidR="00670FCA" w:rsidRPr="008C7924" w:rsidRDefault="00670FCA">
      <w:pPr>
        <w:bidi w:val="0"/>
        <w:jc w:val="left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br w:type="page"/>
      </w:r>
    </w:p>
    <w:p w14:paraId="62982BBA" w14:textId="303DBE48" w:rsidR="00413980" w:rsidRPr="008C7924" w:rsidRDefault="00E265F7" w:rsidP="00670FCA">
      <w:pPr>
        <w:pStyle w:val="a3"/>
        <w:numPr>
          <w:ilvl w:val="0"/>
          <w:numId w:val="19"/>
        </w:numPr>
        <w:jc w:val="left"/>
        <w:rPr>
          <w:rFonts w:asciiTheme="minorHAnsi" w:eastAsia="Times New Roman" w:hAnsiTheme="minorHAnsi" w:cstheme="minorHAnsi"/>
          <w:color w:val="181717"/>
          <w:sz w:val="24"/>
          <w:szCs w:val="24"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lastRenderedPageBreak/>
        <w:t>מטלת כתיבה</w:t>
      </w:r>
    </w:p>
    <w:p w14:paraId="5D008A03" w14:textId="2E998007" w:rsidR="00413980" w:rsidRPr="008C7924" w:rsidRDefault="00E265F7" w:rsidP="00670FCA">
      <w:pPr>
        <w:tabs>
          <w:tab w:val="center" w:pos="4955"/>
        </w:tabs>
        <w:spacing w:after="47" w:line="360" w:lineRule="auto"/>
        <w:ind w:left="404"/>
        <w:jc w:val="left"/>
        <w:rPr>
          <w:rFonts w:asciiTheme="minorHAnsi" w:hAnsiTheme="minorHAnsi" w:cstheme="minorHAnsi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ab/>
        <w:t>לקראת יריד תעסוקה לבני נוער בחופש הגדול שיתקיים בבית ספרך, התבקשת להכין סקירה על אושר במקום העבודה.</w:t>
      </w:r>
      <w:r w:rsidR="00670FCA" w:rsidRPr="008C7924">
        <w:rPr>
          <w:rFonts w:asciiTheme="minorHAnsi" w:hAnsiTheme="minorHAnsi" w:cstheme="minorHAnsi"/>
          <w:rtl/>
        </w:rPr>
        <w:t xml:space="preserve">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כתוב סקירה ובה תציג את 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>הדרכים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למדידת אושר בחיי האדם, את 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>הקשר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בין אושר לעבודה ואת 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>הגורמים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המשפיעים על האושר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u w:val="single" w:color="181717"/>
          <w:rtl/>
        </w:rPr>
        <w:t>במקום העבודה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. התבסס על 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u w:val="single" w:color="181717"/>
          <w:rtl/>
        </w:rPr>
        <w:t xml:space="preserve">טקסטים 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u w:val="single" w:color="181717"/>
        </w:rPr>
        <w:t>1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u w:val="single" w:color="181717"/>
          <w:rtl/>
        </w:rPr>
        <w:t xml:space="preserve"> ו־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u w:val="single" w:color="181717"/>
        </w:rPr>
        <w:t>3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בלבד .</w:t>
      </w:r>
    </w:p>
    <w:tbl>
      <w:tblPr>
        <w:tblStyle w:val="a6"/>
        <w:bidiVisual/>
        <w:tblW w:w="10171" w:type="dxa"/>
        <w:tblInd w:w="-314" w:type="dxa"/>
        <w:tblLayout w:type="fixed"/>
        <w:tblLook w:val="04A0" w:firstRow="1" w:lastRow="0" w:firstColumn="1" w:lastColumn="0" w:noHBand="0" w:noVBand="1"/>
      </w:tblPr>
      <w:tblGrid>
        <w:gridCol w:w="991"/>
        <w:gridCol w:w="3804"/>
        <w:gridCol w:w="5376"/>
      </w:tblGrid>
      <w:tr w:rsidR="00725D6A" w:rsidRPr="008C7924" w14:paraId="4C5BA82F" w14:textId="77777777" w:rsidTr="008C7924">
        <w:trPr>
          <w:trHeight w:val="510"/>
        </w:trPr>
        <w:tc>
          <w:tcPr>
            <w:tcW w:w="991" w:type="dxa"/>
          </w:tcPr>
          <w:p w14:paraId="73296D60" w14:textId="77777777" w:rsidR="00670FCA" w:rsidRPr="008C7924" w:rsidRDefault="00670FCA" w:rsidP="00670FCA">
            <w:pPr>
              <w:tabs>
                <w:tab w:val="center" w:pos="4955"/>
              </w:tabs>
              <w:spacing w:after="47"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3804" w:type="dxa"/>
          </w:tcPr>
          <w:p w14:paraId="1755DE1C" w14:textId="6ECFE49E" w:rsidR="00670FCA" w:rsidRPr="008C7924" w:rsidRDefault="00670FCA" w:rsidP="00725D6A">
            <w:pPr>
              <w:spacing w:after="0" w:line="360" w:lineRule="auto"/>
              <w:ind w:right="78"/>
              <w:jc w:val="both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8"/>
                <w:szCs w:val="28"/>
                <w:rtl/>
              </w:rPr>
              <w:t xml:space="preserve">יעל </w:t>
            </w:r>
            <w:proofErr w:type="spellStart"/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8"/>
                <w:szCs w:val="28"/>
                <w:rtl/>
              </w:rPr>
              <w:t>אלנתן</w:t>
            </w:r>
            <w:proofErr w:type="spellEnd"/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8"/>
                <w:szCs w:val="28"/>
                <w:rtl/>
              </w:rPr>
              <w:t xml:space="preserve"> </w:t>
            </w:r>
            <w:r w:rsidRPr="008C792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(2018)</w:t>
            </w:r>
          </w:p>
        </w:tc>
        <w:tc>
          <w:tcPr>
            <w:tcW w:w="5376" w:type="dxa"/>
          </w:tcPr>
          <w:p w14:paraId="543690BE" w14:textId="51CDA533" w:rsidR="00670FCA" w:rsidRPr="008C7924" w:rsidRDefault="00725D6A" w:rsidP="00725D6A">
            <w:pPr>
              <w:tabs>
                <w:tab w:val="center" w:pos="4955"/>
              </w:tabs>
              <w:spacing w:after="47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proofErr w:type="spellStart"/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8"/>
                <w:szCs w:val="28"/>
                <w:rtl/>
              </w:rPr>
              <w:t>סוניה</w:t>
            </w:r>
            <w:proofErr w:type="spellEnd"/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8"/>
                <w:szCs w:val="28"/>
                <w:rtl/>
              </w:rPr>
              <w:t xml:space="preserve"> </w:t>
            </w:r>
            <w:proofErr w:type="spellStart"/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8"/>
                <w:szCs w:val="28"/>
                <w:rtl/>
              </w:rPr>
              <w:t>ליובומירסקי</w:t>
            </w:r>
            <w:proofErr w:type="spellEnd"/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8"/>
                <w:szCs w:val="28"/>
                <w:rtl/>
              </w:rPr>
              <w:t xml:space="preserve"> (</w:t>
            </w: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8"/>
                <w:szCs w:val="28"/>
              </w:rPr>
              <w:t>2015</w:t>
            </w:r>
            <w:r w:rsidRPr="008C7924">
              <w:rPr>
                <w:rFonts w:asciiTheme="minorHAnsi" w:hAnsiTheme="minorHAnsi" w:cstheme="minorHAnsi"/>
                <w:sz w:val="28"/>
                <w:szCs w:val="28"/>
                <w:rtl/>
              </w:rPr>
              <w:t>)</w:t>
            </w:r>
          </w:p>
        </w:tc>
      </w:tr>
      <w:tr w:rsidR="00725D6A" w:rsidRPr="008C7924" w14:paraId="2E66EB53" w14:textId="77777777" w:rsidTr="008C7924">
        <w:trPr>
          <w:trHeight w:val="4013"/>
        </w:trPr>
        <w:tc>
          <w:tcPr>
            <w:tcW w:w="991" w:type="dxa"/>
          </w:tcPr>
          <w:p w14:paraId="734FE0C6" w14:textId="4E66E68A" w:rsidR="00670FCA" w:rsidRPr="008C7924" w:rsidRDefault="00725D6A" w:rsidP="00670FCA">
            <w:pPr>
              <w:tabs>
                <w:tab w:val="center" w:pos="4955"/>
              </w:tabs>
              <w:spacing w:after="47"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0"/>
                <w:szCs w:val="20"/>
                <w:rtl/>
              </w:rPr>
              <w:t>הדרכים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  <w:rtl/>
              </w:rPr>
              <w:t xml:space="preserve"> למדידת אושר בחיי האדם</w:t>
            </w:r>
          </w:p>
        </w:tc>
        <w:tc>
          <w:tcPr>
            <w:tcW w:w="3804" w:type="dxa"/>
          </w:tcPr>
          <w:p w14:paraId="05AD18F6" w14:textId="7EA17E79" w:rsidR="00725D6A" w:rsidRPr="008C7924" w:rsidRDefault="00725D6A" w:rsidP="00725D6A">
            <w:pPr>
              <w:spacing w:after="0" w:line="360" w:lineRule="auto"/>
              <w:ind w:right="57"/>
              <w:jc w:val="left"/>
              <w:rPr>
                <w:rFonts w:asciiTheme="minorHAnsi" w:hAnsiTheme="minorHAnsi" w:cstheme="minorHAnsi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שיטה אחת בודקת את </w:t>
            </w: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>ההרגשה בהווה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 / ה"כאן ועכשיו" של האדם מלמדים על רמת האושר שלו / ההסתכלות שלו על ההווה.  </w:t>
            </w:r>
          </w:p>
          <w:p w14:paraId="762875F5" w14:textId="77777777" w:rsidR="00725D6A" w:rsidRPr="008C7924" w:rsidRDefault="00725D6A" w:rsidP="00725D6A">
            <w:pPr>
              <w:spacing w:after="0" w:line="360" w:lineRule="auto"/>
              <w:ind w:right="57"/>
              <w:jc w:val="left"/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</w:pPr>
          </w:p>
          <w:p w14:paraId="5A6EF3A1" w14:textId="1450C38E" w:rsidR="00670FCA" w:rsidRPr="008C7924" w:rsidRDefault="00725D6A" w:rsidP="00F910FE">
            <w:pPr>
              <w:spacing w:after="0" w:line="360" w:lineRule="auto"/>
              <w:ind w:right="57"/>
              <w:jc w:val="left"/>
              <w:rPr>
                <w:rFonts w:asciiTheme="minorHAnsi" w:hAnsiTheme="minorHAnsi" w:cstheme="minorHAnsi"/>
                <w:rtl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ושיטה שנייה בודקת את </w:t>
            </w: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>המבט לעבר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>/  האושר נמדד על פי היחס של האדם כלפי דברים שקרו לו בעבר/ חוויה טובה מן העבר מעלה את רמת האושר שלו בהווה</w:t>
            </w:r>
            <w:r w:rsidR="00F910FE"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>.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5376" w:type="dxa"/>
          </w:tcPr>
          <w:p w14:paraId="6D85504F" w14:textId="57D57D38" w:rsidR="00670FCA" w:rsidRPr="008C7924" w:rsidRDefault="00725D6A" w:rsidP="00670FCA">
            <w:pPr>
              <w:tabs>
                <w:tab w:val="center" w:pos="4955"/>
              </w:tabs>
              <w:spacing w:after="47" w:line="360" w:lineRule="auto"/>
              <w:jc w:val="left"/>
              <w:rPr>
                <w:rFonts w:asciiTheme="minorHAnsi" w:hAnsiTheme="minorHAnsi" w:cstheme="minorHAnsi"/>
                <w:rtl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המאפיין המובהק ביותר של אנשים מאושרים הוא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u w:val="single" w:color="181717"/>
                <w:rtl/>
              </w:rPr>
              <w:t>החוזק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u w:val="single" w:color="181717"/>
                <w:rtl/>
              </w:rPr>
              <w:t>של החברויות,  של קשרי המשפחה ושל מערכות היחסים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u w:val="single" w:color="181717"/>
                <w:rtl/>
              </w:rPr>
              <w:t>האינטימיות שלהם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. </w:t>
            </w:r>
          </w:p>
        </w:tc>
      </w:tr>
      <w:tr w:rsidR="00725D6A" w:rsidRPr="008C7924" w14:paraId="6F480589" w14:textId="77777777" w:rsidTr="008C7924">
        <w:trPr>
          <w:trHeight w:val="3627"/>
        </w:trPr>
        <w:tc>
          <w:tcPr>
            <w:tcW w:w="991" w:type="dxa"/>
          </w:tcPr>
          <w:p w14:paraId="3D5E961C" w14:textId="2FA149E3" w:rsidR="00670FCA" w:rsidRPr="008C7924" w:rsidRDefault="00725D6A" w:rsidP="00670FCA">
            <w:pPr>
              <w:tabs>
                <w:tab w:val="center" w:pos="4955"/>
              </w:tabs>
              <w:spacing w:after="47"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0"/>
                <w:szCs w:val="20"/>
                <w:rtl/>
              </w:rPr>
              <w:t>הקשר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  <w:rtl/>
              </w:rPr>
              <w:t xml:space="preserve"> בין אושר לעבודה</w:t>
            </w:r>
          </w:p>
        </w:tc>
        <w:tc>
          <w:tcPr>
            <w:tcW w:w="3804" w:type="dxa"/>
          </w:tcPr>
          <w:p w14:paraId="3431F4B9" w14:textId="6E588AA9" w:rsidR="00725D6A" w:rsidRPr="008C7924" w:rsidRDefault="00725D6A" w:rsidP="00725D6A">
            <w:pPr>
              <w:spacing w:after="0" w:line="360" w:lineRule="auto"/>
              <w:ind w:left="68" w:right="80"/>
              <w:jc w:val="left"/>
              <w:rPr>
                <w:rFonts w:asciiTheme="minorHAnsi" w:hAnsiTheme="minorHAnsi" w:cstheme="minorHAnsi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>אדם המאושר בעבודתו היה עובד בה גם בלי תמורה כספית.</w:t>
            </w:r>
            <w:r w:rsidRPr="008C7924">
              <w:rPr>
                <w:rFonts w:asciiTheme="minorHAnsi" w:hAnsiTheme="minorHAnsi" w:cstheme="minorHAnsi"/>
                <w:rtl/>
              </w:rPr>
              <w:t xml:space="preserve"> (פסקה ד)</w:t>
            </w:r>
          </w:p>
          <w:p w14:paraId="70B18A88" w14:textId="62C78966" w:rsidR="00670FCA" w:rsidRPr="008C7924" w:rsidRDefault="00725D6A" w:rsidP="00725D6A">
            <w:pPr>
              <w:tabs>
                <w:tab w:val="center" w:pos="4955"/>
              </w:tabs>
              <w:spacing w:after="47" w:line="360" w:lineRule="auto"/>
              <w:jc w:val="left"/>
              <w:rPr>
                <w:rFonts w:asciiTheme="minorHAnsi" w:hAnsiTheme="minorHAnsi" w:cstheme="minorHAnsi"/>
                <w:rtl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ab/>
            </w:r>
          </w:p>
        </w:tc>
        <w:tc>
          <w:tcPr>
            <w:tcW w:w="5376" w:type="dxa"/>
          </w:tcPr>
          <w:p w14:paraId="348AA5B7" w14:textId="3992A755" w:rsidR="00725D6A" w:rsidRPr="008C7924" w:rsidRDefault="00725D6A" w:rsidP="00725D6A">
            <w:pPr>
              <w:tabs>
                <w:tab w:val="center" w:pos="1039"/>
              </w:tabs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ככל שאדם מצליח יותר בעבודה וככל שסביבת העבודה שלו טובה יותר,  כך הוא יהיה מאושר יותר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>.</w:t>
            </w:r>
          </w:p>
          <w:p w14:paraId="4A2A2D0A" w14:textId="77777777" w:rsidR="00725D6A" w:rsidRPr="008C7924" w:rsidRDefault="00725D6A" w:rsidP="00725D6A">
            <w:pPr>
              <w:tabs>
                <w:tab w:val="center" w:pos="1039"/>
              </w:tabs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</w:pPr>
          </w:p>
          <w:p w14:paraId="7AD70B8B" w14:textId="4F0EA535" w:rsidR="00725D6A" w:rsidRPr="008C7924" w:rsidRDefault="00725D6A" w:rsidP="00725D6A">
            <w:pPr>
              <w:tabs>
                <w:tab w:val="center" w:pos="1039"/>
              </w:tabs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האושר מוביל להצלחה ולסביבת עבודה משופרת, והן מגבירות את תחושת האושר של האדם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>.</w:t>
            </w:r>
          </w:p>
          <w:p w14:paraId="7FE4D484" w14:textId="77777777" w:rsidR="00725D6A" w:rsidRPr="008C7924" w:rsidRDefault="00725D6A" w:rsidP="00725D6A">
            <w:pPr>
              <w:tabs>
                <w:tab w:val="center" w:pos="1039"/>
              </w:tabs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</w:pPr>
          </w:p>
          <w:p w14:paraId="661C85DB" w14:textId="5EC07952" w:rsidR="00670FCA" w:rsidRPr="008C7924" w:rsidRDefault="00725D6A" w:rsidP="00725D6A">
            <w:pPr>
              <w:tabs>
                <w:tab w:val="center" w:pos="1039"/>
              </w:tabs>
              <w:spacing w:after="0" w:line="360" w:lineRule="auto"/>
              <w:jc w:val="left"/>
              <w:rPr>
                <w:rFonts w:asciiTheme="minorHAnsi" w:hAnsiTheme="minorHAnsi" w:cstheme="minorHAnsi"/>
                <w:rtl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קיים קשר הדוק בין אושר לעבודה / הקשר בין אושר לעבודה הוא </w:t>
            </w:r>
            <w:proofErr w:type="spellStart"/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>דו־כיווני</w:t>
            </w:r>
            <w:proofErr w:type="spellEnd"/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: פוריות ויצירתיות בעבודה מסיבות אושר + עובד מאושר נוטה להיות יצירתי ומחויב למקום העבודה .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ab/>
            </w:r>
          </w:p>
        </w:tc>
      </w:tr>
      <w:tr w:rsidR="00E32BCA" w:rsidRPr="008C7924" w14:paraId="66645AA2" w14:textId="77777777" w:rsidTr="008C7924">
        <w:trPr>
          <w:trHeight w:val="1668"/>
        </w:trPr>
        <w:tc>
          <w:tcPr>
            <w:tcW w:w="991" w:type="dxa"/>
            <w:vMerge w:val="restart"/>
          </w:tcPr>
          <w:p w14:paraId="29923BF8" w14:textId="20FAB881" w:rsidR="00E32BCA" w:rsidRPr="008C7924" w:rsidRDefault="00E32BCA" w:rsidP="00670FCA">
            <w:pPr>
              <w:tabs>
                <w:tab w:val="center" w:pos="4955"/>
              </w:tabs>
              <w:spacing w:after="47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181717"/>
                <w:sz w:val="20"/>
                <w:szCs w:val="20"/>
                <w:rtl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0"/>
                <w:szCs w:val="20"/>
                <w:rtl/>
              </w:rPr>
              <w:t>הגורמים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  <w:rtl/>
              </w:rPr>
              <w:t xml:space="preserve"> המשפיעים על האושר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  <w:u w:val="single" w:color="181717"/>
                <w:rtl/>
              </w:rPr>
              <w:t>במקום העבודה</w:t>
            </w:r>
          </w:p>
        </w:tc>
        <w:tc>
          <w:tcPr>
            <w:tcW w:w="9180" w:type="dxa"/>
            <w:gridSpan w:val="2"/>
          </w:tcPr>
          <w:p w14:paraId="067234E8" w14:textId="3FA111C1" w:rsidR="008C7924" w:rsidRPr="008C7924" w:rsidRDefault="00E32BCA" w:rsidP="008C7924">
            <w:pPr>
              <w:spacing w:after="230" w:line="360" w:lineRule="auto"/>
              <w:ind w:left="67" w:right="80" w:firstLine="1"/>
              <w:jc w:val="left"/>
              <w:rPr>
                <w:rFonts w:asciiTheme="minorHAnsi" w:hAnsiTheme="minorHAnsi" w:cstheme="minorHAnsi"/>
                <w:rtl/>
              </w:rPr>
            </w:pPr>
            <w:r w:rsidRPr="008C7924">
              <w:rPr>
                <w:rFonts w:asciiTheme="minorHAnsi" w:hAnsiTheme="minorHAnsi" w:cstheme="minorHAnsi"/>
                <w:rtl/>
              </w:rPr>
              <w:t xml:space="preserve">אושר בעבודה הוא שילוב בין הנאה ובין עשייה </w:t>
            </w:r>
            <w:r w:rsidRPr="008C7924">
              <w:rPr>
                <w:rFonts w:asciiTheme="minorHAnsi" w:hAnsiTheme="minorHAnsi" w:cstheme="minorHAnsi"/>
                <w:highlight w:val="yellow"/>
                <w:rtl/>
              </w:rPr>
              <w:t>משמעותית</w:t>
            </w:r>
            <w:r w:rsidRPr="008C7924">
              <w:rPr>
                <w:rFonts w:asciiTheme="minorHAnsi" w:hAnsiTheme="minorHAnsi" w:cstheme="minorHAnsi"/>
              </w:rPr>
              <w:t xml:space="preserve"> / </w:t>
            </w:r>
            <w:r w:rsidRPr="008C7924">
              <w:rPr>
                <w:rFonts w:asciiTheme="minorHAnsi" w:hAnsiTheme="minorHAnsi" w:cstheme="minorHAnsi"/>
                <w:rtl/>
              </w:rPr>
              <w:t xml:space="preserve">עבודה שיש בה חשיבות, מסגרת, ייעוד </w:t>
            </w:r>
            <w:r w:rsidRPr="008C7924">
              <w:rPr>
                <w:rFonts w:asciiTheme="minorHAnsi" w:hAnsiTheme="minorHAnsi" w:cstheme="minorHAnsi"/>
                <w:highlight w:val="yellow"/>
                <w:rtl/>
              </w:rPr>
              <w:t>ומטרות</w:t>
            </w:r>
            <w:r w:rsidRPr="008C7924">
              <w:rPr>
                <w:rFonts w:asciiTheme="minorHAnsi" w:hAnsiTheme="minorHAnsi" w:cstheme="minorHAnsi"/>
                <w:rtl/>
              </w:rPr>
              <w:t xml:space="preserve"> נעלות/ בעלות </w:t>
            </w:r>
            <w:r w:rsidRPr="008C7924">
              <w:rPr>
                <w:rFonts w:asciiTheme="minorHAnsi" w:hAnsiTheme="minorHAnsi" w:cstheme="minorHAnsi"/>
                <w:highlight w:val="yellow"/>
                <w:rtl/>
              </w:rPr>
              <w:t>משמעות</w:t>
            </w:r>
            <w:r w:rsidRPr="008C7924">
              <w:rPr>
                <w:rFonts w:asciiTheme="minorHAnsi" w:hAnsiTheme="minorHAnsi" w:cstheme="minorHAnsi"/>
                <w:rtl/>
              </w:rPr>
              <w:t xml:space="preserve"> גורמת לאושר</w:t>
            </w:r>
          </w:p>
        </w:tc>
      </w:tr>
      <w:tr w:rsidR="00E32BCA" w:rsidRPr="008C7924" w14:paraId="690D0AFD" w14:textId="77777777" w:rsidTr="008C7924">
        <w:trPr>
          <w:trHeight w:val="1672"/>
        </w:trPr>
        <w:tc>
          <w:tcPr>
            <w:tcW w:w="991" w:type="dxa"/>
            <w:vMerge/>
          </w:tcPr>
          <w:p w14:paraId="390956F3" w14:textId="7C13DC63" w:rsidR="00E32BCA" w:rsidRPr="008C7924" w:rsidRDefault="00E32BCA" w:rsidP="00670FCA">
            <w:pPr>
              <w:tabs>
                <w:tab w:val="center" w:pos="4955"/>
              </w:tabs>
              <w:spacing w:after="47"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3804" w:type="dxa"/>
          </w:tcPr>
          <w:p w14:paraId="4652EF69" w14:textId="77777777" w:rsidR="00E32BCA" w:rsidRPr="008C7924" w:rsidRDefault="00E32BCA" w:rsidP="00670FCA">
            <w:pPr>
              <w:tabs>
                <w:tab w:val="center" w:pos="4955"/>
              </w:tabs>
              <w:spacing w:after="47" w:line="360" w:lineRule="auto"/>
              <w:jc w:val="left"/>
              <w:rPr>
                <w:rFonts w:asciiTheme="minorHAnsi" w:hAnsiTheme="minorHAnsi" w:cstheme="minorHAnsi"/>
                <w:rtl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שביעות הרצון מושפעת ממידת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highlight w:val="yellow"/>
                <w:rtl/>
              </w:rPr>
              <w:t>החשיבו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ת של העבודה / העיקר הוא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highlight w:val="yellow"/>
                <w:rtl/>
              </w:rPr>
              <w:t>החשיבו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>ת של מעשי האדם בעיני עצמו</w:t>
            </w:r>
            <w:r w:rsidRPr="008C7924">
              <w:rPr>
                <w:rFonts w:asciiTheme="minorHAnsi" w:hAnsiTheme="minorHAnsi" w:cstheme="minorHAnsi"/>
                <w:rtl/>
              </w:rPr>
              <w:t>.</w:t>
            </w:r>
          </w:p>
          <w:p w14:paraId="3F4C69F6" w14:textId="77777777" w:rsidR="00E32BCA" w:rsidRPr="008C7924" w:rsidRDefault="00E32BCA" w:rsidP="00670FCA">
            <w:pPr>
              <w:tabs>
                <w:tab w:val="center" w:pos="4955"/>
              </w:tabs>
              <w:spacing w:after="47" w:line="360" w:lineRule="auto"/>
              <w:jc w:val="left"/>
              <w:rPr>
                <w:rFonts w:asciiTheme="minorHAnsi" w:hAnsiTheme="minorHAnsi" w:cstheme="minorHAnsi"/>
                <w:rtl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כדי שאדם יהיה מאושר במקום עבודתו צריכים להתקיים  שלושה תנאים: העבודה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lastRenderedPageBreak/>
              <w:t xml:space="preserve">צריכה להיות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u w:val="single" w:color="181717"/>
                <w:rtl/>
              </w:rPr>
              <w:t>מ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highlight w:val="yellow"/>
                <w:u w:val="single" w:color="181717"/>
                <w:rtl/>
              </w:rPr>
              <w:t>אתגרת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highlight w:val="yellow"/>
                <w:rtl/>
              </w:rPr>
              <w:t>,</w:t>
            </w: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highlight w:val="yellow"/>
                <w:rtl/>
              </w:rPr>
              <w:t xml:space="preserve">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highlight w:val="yellow"/>
                <w:u w:val="single" w:color="181717"/>
                <w:rtl/>
              </w:rPr>
              <w:t>אפשרית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highlight w:val="yellow"/>
                <w:rtl/>
              </w:rPr>
              <w:t xml:space="preserve">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highlight w:val="yellow"/>
                <w:u w:val="single" w:color="181717"/>
                <w:rtl/>
              </w:rPr>
              <w:t>לביצוע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highlight w:val="yellow"/>
                <w:rtl/>
              </w:rPr>
              <w:t xml:space="preserve"> ו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highlight w:val="yellow"/>
                <w:u w:val="single" w:color="181717"/>
                <w:rtl/>
              </w:rPr>
              <w:t>משמעותית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 בעיני העובד</w:t>
            </w:r>
          </w:p>
          <w:p w14:paraId="50D48ECC" w14:textId="77777777" w:rsidR="00E32BCA" w:rsidRPr="008C7924" w:rsidRDefault="00E32BCA" w:rsidP="00670FCA">
            <w:pPr>
              <w:tabs>
                <w:tab w:val="center" w:pos="4955"/>
              </w:tabs>
              <w:spacing w:after="47" w:line="360" w:lineRule="auto"/>
              <w:jc w:val="left"/>
              <w:rPr>
                <w:rFonts w:asciiTheme="minorHAnsi" w:hAnsiTheme="minorHAnsi" w:cstheme="minorHAnsi"/>
                <w:rtl/>
              </w:rPr>
            </w:pPr>
          </w:p>
          <w:p w14:paraId="36597D9F" w14:textId="0576FD75" w:rsidR="00E32BCA" w:rsidRPr="008C7924" w:rsidRDefault="00E32BCA" w:rsidP="00670FCA">
            <w:pPr>
              <w:tabs>
                <w:tab w:val="center" w:pos="4955"/>
              </w:tabs>
              <w:spacing w:after="47" w:line="360" w:lineRule="auto"/>
              <w:jc w:val="left"/>
              <w:rPr>
                <w:rFonts w:asciiTheme="minorHAnsi" w:hAnsiTheme="minorHAnsi" w:cstheme="minorHAnsi"/>
                <w:rtl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כאשר יש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highlight w:val="yellow"/>
                <w:u w:val="single" w:color="181717"/>
                <w:rtl/>
              </w:rPr>
              <w:t>מטרה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 נעלה/ ראויה בני דור ה־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</w:rPr>
              <w:t>Z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 מתגייסים למענה, והם מאושרים יותר.  </w:t>
            </w:r>
          </w:p>
        </w:tc>
        <w:tc>
          <w:tcPr>
            <w:tcW w:w="5376" w:type="dxa"/>
          </w:tcPr>
          <w:p w14:paraId="2828ECA5" w14:textId="2B402E80" w:rsidR="00E32BCA" w:rsidRPr="008C7924" w:rsidRDefault="00E32BCA" w:rsidP="00725D6A">
            <w:pPr>
              <w:spacing w:after="230" w:line="360" w:lineRule="auto"/>
              <w:ind w:left="67" w:right="80" w:firstLine="1"/>
              <w:jc w:val="left"/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lastRenderedPageBreak/>
              <w:t xml:space="preserve">אנשים שעבודתם מגוונת, מתאפיינת בעצמאות ויש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highlight w:val="yellow"/>
                <w:rtl/>
              </w:rPr>
              <w:t xml:space="preserve">בה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highlight w:val="yellow"/>
                <w:u w:val="single" w:color="181717"/>
                <w:rtl/>
              </w:rPr>
              <w:t>משמעות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highlight w:val="yellow"/>
                <w:rtl/>
              </w:rPr>
              <w:t>,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 מאושרים הרבה יותר מאחרים . </w:t>
            </w: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 xml:space="preserve"> </w:t>
            </w:r>
          </w:p>
          <w:p w14:paraId="0ACEE0F1" w14:textId="77777777" w:rsidR="00E32BCA" w:rsidRPr="008C7924" w:rsidRDefault="00E32BCA" w:rsidP="00F910FE">
            <w:pPr>
              <w:spacing w:after="0" w:line="360" w:lineRule="auto"/>
              <w:ind w:left="57" w:right="80"/>
              <w:jc w:val="left"/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 העבודה מעניקה לאדם תחושת זהות, מסגרת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highlight w:val="yellow"/>
                <w:rtl/>
              </w:rPr>
              <w:t>ו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highlight w:val="yellow"/>
                <w:u w:val="single" w:color="181717"/>
                <w:rtl/>
              </w:rPr>
              <w:t>מטרות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 שיש להן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highlight w:val="yellow"/>
                <w:rtl/>
              </w:rPr>
              <w:t>משמעות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 . </w:t>
            </w:r>
          </w:p>
          <w:p w14:paraId="5D8D8280" w14:textId="0647C7F6" w:rsidR="00E32BCA" w:rsidRPr="008C7924" w:rsidRDefault="00E32BCA" w:rsidP="00F910FE">
            <w:pPr>
              <w:spacing w:after="0" w:line="360" w:lineRule="auto"/>
              <w:ind w:left="57" w:right="80"/>
              <w:jc w:val="left"/>
              <w:rPr>
                <w:rFonts w:asciiTheme="minorHAnsi" w:hAnsiTheme="minorHAnsi" w:cstheme="minorHAnsi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lastRenderedPageBreak/>
              <w:t xml:space="preserve">קריירה חשובה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highlight w:val="yellow"/>
                <w:rtl/>
              </w:rPr>
              <w:t>או ייעוד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 אמיתי — תלויה רק בהם,  וכך גם הבחירה בכמה התלהבות, יצירתיות ויעילות הם יעבדו.</w:t>
            </w:r>
          </w:p>
          <w:p w14:paraId="22351255" w14:textId="3D983659" w:rsidR="00E32BCA" w:rsidRPr="008C7924" w:rsidRDefault="00E32BCA" w:rsidP="00725D6A">
            <w:pPr>
              <w:tabs>
                <w:tab w:val="center" w:pos="4955"/>
              </w:tabs>
              <w:spacing w:after="47" w:line="360" w:lineRule="auto"/>
              <w:jc w:val="left"/>
              <w:rPr>
                <w:rFonts w:asciiTheme="minorHAnsi" w:hAnsiTheme="minorHAnsi" w:cstheme="minorHAnsi"/>
                <w:rtl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 </w:t>
            </w: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ab/>
            </w:r>
          </w:p>
        </w:tc>
      </w:tr>
      <w:tr w:rsidR="00E32BCA" w:rsidRPr="008C7924" w14:paraId="09124EFE" w14:textId="77777777" w:rsidTr="008C7924">
        <w:trPr>
          <w:trHeight w:val="1672"/>
        </w:trPr>
        <w:tc>
          <w:tcPr>
            <w:tcW w:w="991" w:type="dxa"/>
            <w:vMerge/>
            <w:tcBorders>
              <w:bottom w:val="single" w:sz="4" w:space="0" w:color="auto"/>
            </w:tcBorders>
          </w:tcPr>
          <w:p w14:paraId="0E4ECE58" w14:textId="6A441B45" w:rsidR="00E32BCA" w:rsidRPr="008C7924" w:rsidRDefault="00E32BCA" w:rsidP="00670FCA">
            <w:pPr>
              <w:tabs>
                <w:tab w:val="center" w:pos="4955"/>
              </w:tabs>
              <w:spacing w:after="47"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3804" w:type="dxa"/>
          </w:tcPr>
          <w:p w14:paraId="3A998B4E" w14:textId="77777777" w:rsidR="00E32BCA" w:rsidRPr="008C7924" w:rsidRDefault="00E32BCA" w:rsidP="00670FCA">
            <w:pPr>
              <w:tabs>
                <w:tab w:val="center" w:pos="4955"/>
              </w:tabs>
              <w:spacing w:after="47" w:line="360" w:lineRule="auto"/>
              <w:jc w:val="left"/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היחס כלפי בני הדור הצעיר חייב להיות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u w:val="single" w:color="181717"/>
                <w:rtl/>
              </w:rPr>
              <w:t>אישי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 / לקשרים בעבודה,  בייחוד בקרב הדור הצעיר,  יש חשיבות רבה / ואין תחליף ל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u w:val="single" w:color="181717"/>
                <w:rtl/>
              </w:rPr>
              <w:t>קשר אישי</w:t>
            </w:r>
          </w:p>
          <w:p w14:paraId="2AA6D505" w14:textId="77777777" w:rsidR="00E32BCA" w:rsidRPr="008C7924" w:rsidRDefault="00E32BCA" w:rsidP="00670FCA">
            <w:pPr>
              <w:tabs>
                <w:tab w:val="center" w:pos="4955"/>
              </w:tabs>
              <w:spacing w:after="47" w:line="360" w:lineRule="auto"/>
              <w:jc w:val="left"/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</w:pPr>
          </w:p>
          <w:p w14:paraId="004ECE47" w14:textId="2F82092D" w:rsidR="00E32BCA" w:rsidRPr="008C7924" w:rsidRDefault="00E32BCA" w:rsidP="00670FCA">
            <w:pPr>
              <w:tabs>
                <w:tab w:val="center" w:pos="4955"/>
              </w:tabs>
              <w:spacing w:after="47" w:line="360" w:lineRule="auto"/>
              <w:jc w:val="left"/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</w:pPr>
          </w:p>
        </w:tc>
        <w:tc>
          <w:tcPr>
            <w:tcW w:w="5376" w:type="dxa"/>
          </w:tcPr>
          <w:p w14:paraId="44998658" w14:textId="21962E54" w:rsidR="00E32BCA" w:rsidRPr="008C7924" w:rsidRDefault="00E32BCA" w:rsidP="00F910FE">
            <w:pPr>
              <w:spacing w:after="0" w:line="360" w:lineRule="auto"/>
              <w:ind w:left="45" w:right="80"/>
              <w:jc w:val="left"/>
              <w:rPr>
                <w:rFonts w:asciiTheme="minorHAnsi" w:hAnsiTheme="minorHAnsi" w:cstheme="minorHAnsi"/>
                <w:rtl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u w:val="single" w:color="181717"/>
                <w:rtl/>
              </w:rPr>
              <w:t>פוריות ויצירתיות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 בעבודה מסיבות אושר לאדם,  עובד מאושר נוטה להיות פורה ויצירתי ומחויב למקום העבודה.</w:t>
            </w:r>
          </w:p>
          <w:p w14:paraId="197C01CB" w14:textId="6EE20294" w:rsidR="00E32BCA" w:rsidRPr="008C7924" w:rsidRDefault="00E32BCA" w:rsidP="00F910FE">
            <w:pPr>
              <w:spacing w:after="0" w:line="360" w:lineRule="auto"/>
              <w:ind w:left="45" w:right="80"/>
              <w:jc w:val="left"/>
              <w:rPr>
                <w:rFonts w:asciiTheme="minorHAnsi" w:hAnsiTheme="minorHAnsi" w:cstheme="minorHAnsi"/>
                <w:rtl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>משרה מספקת ,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u w:val="single" w:color="181717"/>
                <w:rtl/>
              </w:rPr>
              <w:t>חיי עבודה פוריים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 ומשכורת נוחה תורמים לאושרו של העובד בדרכים רבות.</w:t>
            </w:r>
          </w:p>
          <w:p w14:paraId="6F89E664" w14:textId="185889A2" w:rsidR="00E32BCA" w:rsidRPr="008C7924" w:rsidRDefault="00E32BCA" w:rsidP="00F910FE">
            <w:pPr>
              <w:spacing w:after="0" w:line="360" w:lineRule="auto"/>
              <w:ind w:left="45" w:right="80"/>
              <w:jc w:val="left"/>
              <w:rPr>
                <w:rFonts w:asciiTheme="minorHAnsi" w:hAnsiTheme="minorHAnsi" w:cstheme="minorHAnsi"/>
                <w:rtl/>
              </w:rPr>
            </w:pPr>
          </w:p>
          <w:p w14:paraId="17A4D6B5" w14:textId="2A358D3A" w:rsidR="00E32BCA" w:rsidRPr="008C7924" w:rsidRDefault="00E32BCA" w:rsidP="00F910FE">
            <w:pPr>
              <w:spacing w:after="0" w:line="360" w:lineRule="auto"/>
              <w:ind w:left="45" w:right="80"/>
              <w:jc w:val="left"/>
              <w:rPr>
                <w:rFonts w:asciiTheme="minorHAnsi" w:hAnsiTheme="minorHAnsi" w:cstheme="minorHAnsi"/>
                <w:rtl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מקום העבודה מספק לעובד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u w:val="single" w:color="181717"/>
                <w:rtl/>
              </w:rPr>
              <w:t>עמיתים, חברים קרובים ולעיתים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u w:val="single" w:color="181717"/>
                <w:rtl/>
              </w:rPr>
              <w:t>אפילו זוגיות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. </w:t>
            </w: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 xml:space="preserve"> </w:t>
            </w:r>
          </w:p>
          <w:p w14:paraId="049F4384" w14:textId="77777777" w:rsidR="00E32BCA" w:rsidRPr="008C7924" w:rsidRDefault="00E32BCA" w:rsidP="00F910FE">
            <w:pPr>
              <w:spacing w:after="0" w:line="360" w:lineRule="auto"/>
              <w:ind w:left="60"/>
              <w:jc w:val="left"/>
              <w:rPr>
                <w:rFonts w:asciiTheme="minorHAnsi" w:hAnsiTheme="minorHAnsi" w:cstheme="minorHAnsi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u w:val="single" w:color="181717"/>
                <w:rtl/>
              </w:rPr>
              <w:t>הכנסה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 מעבודה /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u w:val="single" w:color="181717"/>
                <w:rtl/>
              </w:rPr>
              <w:t>עושר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 קשורים לאושר /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u w:val="single" w:color="181717"/>
                <w:rtl/>
              </w:rPr>
              <w:t>מעמד גבוה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 בעבודה</w:t>
            </w:r>
          </w:p>
          <w:p w14:paraId="6A4C3822" w14:textId="55E71434" w:rsidR="00E32BCA" w:rsidRPr="008C7924" w:rsidRDefault="00E32BCA" w:rsidP="00F910FE">
            <w:pPr>
              <w:spacing w:after="0" w:line="360" w:lineRule="auto"/>
              <w:ind w:right="80"/>
              <w:jc w:val="left"/>
              <w:rPr>
                <w:rFonts w:asciiTheme="minorHAnsi" w:hAnsiTheme="minorHAnsi" w:cstheme="minorHAnsi"/>
                <w:rtl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 מנהלים ובעלי תפקידים בכירים מאושרים  </w:t>
            </w:r>
          </w:p>
        </w:tc>
      </w:tr>
    </w:tbl>
    <w:p w14:paraId="5D69BEEE" w14:textId="14332049" w:rsidR="00413980" w:rsidRPr="008C7924" w:rsidRDefault="00E32BCA" w:rsidP="00CC4197">
      <w:pPr>
        <w:jc w:val="both"/>
        <w:rPr>
          <w:rFonts w:asciiTheme="minorHAnsi" w:hAnsiTheme="minorHAnsi" w:cstheme="minorHAnsi"/>
        </w:rPr>
      </w:pPr>
      <w:r w:rsidRPr="008C7924">
        <w:rPr>
          <w:rFonts w:asciiTheme="minorHAnsi" w:hAnsiTheme="minorHAnsi" w:cstheme="minorHAnsi"/>
          <w:bCs/>
          <w:szCs w:val="28"/>
          <w:rtl/>
        </w:rPr>
        <w:t>שם המספר</w:t>
      </w:r>
    </w:p>
    <w:p w14:paraId="36D46680" w14:textId="0283BBAB" w:rsidR="00E32BCA" w:rsidRPr="008C7924" w:rsidRDefault="00E32BCA" w:rsidP="00E32BCA">
      <w:pPr>
        <w:pStyle w:val="a3"/>
        <w:numPr>
          <w:ilvl w:val="0"/>
          <w:numId w:val="19"/>
        </w:numPr>
        <w:tabs>
          <w:tab w:val="center" w:pos="4623"/>
        </w:tabs>
        <w:spacing w:after="0" w:line="360" w:lineRule="auto"/>
        <w:ind w:left="360"/>
        <w:jc w:val="left"/>
        <w:rPr>
          <w:rFonts w:asciiTheme="minorHAnsi" w:hAnsiTheme="minorHAnsi" w:cstheme="minorHAnsi"/>
        </w:rPr>
      </w:pPr>
      <w:r w:rsidRPr="008C7924">
        <w:rPr>
          <w:rFonts w:asciiTheme="minorHAnsi" w:hAnsiTheme="minorHAnsi" w:cstheme="minorHAnsi"/>
          <w:rtl/>
        </w:rPr>
        <w:t xml:space="preserve">עשרים ושישה </w:t>
      </w:r>
    </w:p>
    <w:p w14:paraId="0D6D0675" w14:textId="77777777" w:rsidR="00E32BCA" w:rsidRPr="008C7924" w:rsidRDefault="00E32BCA" w:rsidP="00E32BCA">
      <w:pPr>
        <w:tabs>
          <w:tab w:val="center" w:pos="4623"/>
        </w:tabs>
        <w:spacing w:after="0" w:line="360" w:lineRule="auto"/>
        <w:ind w:left="360"/>
        <w:jc w:val="left"/>
        <w:rPr>
          <w:rFonts w:asciiTheme="minorHAnsi" w:hAnsiTheme="minorHAnsi" w:cstheme="minorHAnsi"/>
        </w:rPr>
      </w:pPr>
      <w:r w:rsidRPr="008C7924">
        <w:rPr>
          <w:rFonts w:asciiTheme="minorHAnsi" w:hAnsiTheme="minorHAnsi" w:cstheme="minorHAnsi"/>
          <w:rtl/>
        </w:rPr>
        <w:t xml:space="preserve">מאה חמישים וארבע </w:t>
      </w:r>
    </w:p>
    <w:p w14:paraId="2A9D74B2" w14:textId="77777777" w:rsidR="00E32BCA" w:rsidRPr="008C7924" w:rsidRDefault="00E32BCA" w:rsidP="00E32BCA">
      <w:pPr>
        <w:tabs>
          <w:tab w:val="center" w:pos="4623"/>
        </w:tabs>
        <w:spacing w:after="0" w:line="360" w:lineRule="auto"/>
        <w:ind w:left="360"/>
        <w:jc w:val="left"/>
        <w:rPr>
          <w:rFonts w:asciiTheme="minorHAnsi" w:hAnsiTheme="minorHAnsi" w:cstheme="minorHAnsi"/>
        </w:rPr>
      </w:pPr>
      <w:r w:rsidRPr="008C7924">
        <w:rPr>
          <w:rFonts w:asciiTheme="minorHAnsi" w:hAnsiTheme="minorHAnsi" w:cstheme="minorHAnsi"/>
          <w:rtl/>
        </w:rPr>
        <w:t xml:space="preserve">אחת </w:t>
      </w:r>
    </w:p>
    <w:p w14:paraId="7592A15C" w14:textId="77777777" w:rsidR="00E32BCA" w:rsidRPr="008C7924" w:rsidRDefault="00E32BCA" w:rsidP="00E32BCA">
      <w:pPr>
        <w:tabs>
          <w:tab w:val="center" w:pos="4623"/>
        </w:tabs>
        <w:spacing w:after="0" w:line="360" w:lineRule="auto"/>
        <w:ind w:left="360"/>
        <w:jc w:val="left"/>
        <w:rPr>
          <w:rFonts w:asciiTheme="minorHAnsi" w:hAnsiTheme="minorHAnsi" w:cstheme="minorHAnsi"/>
        </w:rPr>
      </w:pPr>
      <w:r w:rsidRPr="008C7924">
        <w:rPr>
          <w:rFonts w:asciiTheme="minorHAnsi" w:hAnsiTheme="minorHAnsi" w:cstheme="minorHAnsi"/>
          <w:rtl/>
        </w:rPr>
        <w:t xml:space="preserve">עשר </w:t>
      </w:r>
    </w:p>
    <w:p w14:paraId="15453851" w14:textId="77777777" w:rsidR="00E32BCA" w:rsidRPr="008C7924" w:rsidRDefault="00E32BCA" w:rsidP="00E32BCA">
      <w:pPr>
        <w:tabs>
          <w:tab w:val="center" w:pos="4623"/>
        </w:tabs>
        <w:spacing w:after="0" w:line="360" w:lineRule="auto"/>
        <w:ind w:left="360"/>
        <w:jc w:val="left"/>
        <w:rPr>
          <w:rFonts w:asciiTheme="minorHAnsi" w:hAnsiTheme="minorHAnsi" w:cstheme="minorHAnsi"/>
        </w:rPr>
      </w:pPr>
      <w:r w:rsidRPr="008C7924">
        <w:rPr>
          <w:rFonts w:asciiTheme="minorHAnsi" w:hAnsiTheme="minorHAnsi" w:cstheme="minorHAnsi"/>
          <w:rtl/>
        </w:rPr>
        <w:t xml:space="preserve">שש </w:t>
      </w:r>
    </w:p>
    <w:p w14:paraId="1B8E3280" w14:textId="77777777" w:rsidR="00E32BCA" w:rsidRPr="008C7924" w:rsidRDefault="00E32BCA" w:rsidP="00E32BCA">
      <w:pPr>
        <w:tabs>
          <w:tab w:val="center" w:pos="4623"/>
        </w:tabs>
        <w:spacing w:after="0" w:line="360" w:lineRule="auto"/>
        <w:ind w:left="360"/>
        <w:jc w:val="left"/>
        <w:rPr>
          <w:rFonts w:asciiTheme="minorHAnsi" w:hAnsiTheme="minorHAnsi" w:cstheme="minorHAnsi"/>
        </w:rPr>
      </w:pPr>
      <w:r w:rsidRPr="008C7924">
        <w:rPr>
          <w:rFonts w:asciiTheme="minorHAnsi" w:hAnsiTheme="minorHAnsi" w:cstheme="minorHAnsi"/>
          <w:rtl/>
        </w:rPr>
        <w:t xml:space="preserve">שנים עשר </w:t>
      </w:r>
    </w:p>
    <w:p w14:paraId="39341F62" w14:textId="77777777" w:rsidR="00E32BCA" w:rsidRPr="008C7924" w:rsidRDefault="00E32BCA" w:rsidP="00E32BCA">
      <w:pPr>
        <w:tabs>
          <w:tab w:val="center" w:pos="4623"/>
        </w:tabs>
        <w:spacing w:after="0" w:line="360" w:lineRule="auto"/>
        <w:ind w:left="360"/>
        <w:jc w:val="left"/>
        <w:rPr>
          <w:rFonts w:asciiTheme="minorHAnsi" w:hAnsiTheme="minorHAnsi" w:cstheme="minorHAnsi"/>
        </w:rPr>
      </w:pPr>
      <w:r w:rsidRPr="008C7924">
        <w:rPr>
          <w:rFonts w:asciiTheme="minorHAnsi" w:hAnsiTheme="minorHAnsi" w:cstheme="minorHAnsi"/>
          <w:rtl/>
        </w:rPr>
        <w:t xml:space="preserve">שלושה עשר אלף </w:t>
      </w:r>
    </w:p>
    <w:p w14:paraId="1FA4C600" w14:textId="77777777" w:rsidR="00E32BCA" w:rsidRPr="008C7924" w:rsidRDefault="00E32BCA" w:rsidP="00E32BCA">
      <w:pPr>
        <w:tabs>
          <w:tab w:val="center" w:pos="4623"/>
        </w:tabs>
        <w:spacing w:after="0" w:line="360" w:lineRule="auto"/>
        <w:ind w:left="360"/>
        <w:jc w:val="left"/>
        <w:rPr>
          <w:rFonts w:asciiTheme="minorHAnsi" w:hAnsiTheme="minorHAnsi" w:cstheme="minorHAnsi"/>
        </w:rPr>
      </w:pPr>
      <w:r w:rsidRPr="008C7924">
        <w:rPr>
          <w:rFonts w:asciiTheme="minorHAnsi" w:hAnsiTheme="minorHAnsi" w:cstheme="minorHAnsi"/>
          <w:rtl/>
        </w:rPr>
        <w:t xml:space="preserve">חמשת </w:t>
      </w:r>
    </w:p>
    <w:p w14:paraId="0F4CA7D9" w14:textId="77777777" w:rsidR="00E32BCA" w:rsidRPr="008C7924" w:rsidRDefault="00E32BCA" w:rsidP="00E32BCA">
      <w:pPr>
        <w:tabs>
          <w:tab w:val="center" w:pos="4623"/>
        </w:tabs>
        <w:spacing w:after="0" w:line="360" w:lineRule="auto"/>
        <w:ind w:left="360"/>
        <w:jc w:val="left"/>
        <w:rPr>
          <w:rFonts w:asciiTheme="minorHAnsi" w:hAnsiTheme="minorHAnsi" w:cstheme="minorHAnsi"/>
        </w:rPr>
      </w:pPr>
      <w:r w:rsidRPr="008C7924">
        <w:rPr>
          <w:rFonts w:asciiTheme="minorHAnsi" w:hAnsiTheme="minorHAnsi" w:cstheme="minorHAnsi"/>
          <w:rtl/>
        </w:rPr>
        <w:t xml:space="preserve">עשרה </w:t>
      </w:r>
    </w:p>
    <w:p w14:paraId="49249145" w14:textId="0ACFEC01" w:rsidR="00413980" w:rsidRPr="008C7924" w:rsidRDefault="00E32BCA" w:rsidP="00E32BCA">
      <w:pPr>
        <w:tabs>
          <w:tab w:val="center" w:pos="4623"/>
        </w:tabs>
        <w:spacing w:after="0" w:line="360" w:lineRule="auto"/>
        <w:ind w:left="360"/>
        <w:jc w:val="left"/>
        <w:rPr>
          <w:rFonts w:asciiTheme="minorHAnsi" w:hAnsiTheme="minorHAnsi" w:cstheme="minorHAnsi"/>
          <w:rtl/>
        </w:rPr>
      </w:pPr>
      <w:r w:rsidRPr="008C7924">
        <w:rPr>
          <w:rFonts w:asciiTheme="minorHAnsi" w:hAnsiTheme="minorHAnsi" w:cstheme="minorHAnsi"/>
          <w:rtl/>
        </w:rPr>
        <w:t>אלפיים ושמונֶה עשרה</w:t>
      </w:r>
    </w:p>
    <w:p w14:paraId="55AA08E4" w14:textId="77777777" w:rsidR="00E32BCA" w:rsidRPr="008C7924" w:rsidRDefault="00E32BCA" w:rsidP="00E32BCA">
      <w:pPr>
        <w:tabs>
          <w:tab w:val="center" w:pos="4623"/>
        </w:tabs>
        <w:spacing w:after="0" w:line="360" w:lineRule="auto"/>
        <w:jc w:val="left"/>
        <w:rPr>
          <w:rFonts w:asciiTheme="minorHAnsi" w:hAnsiTheme="minorHAnsi" w:cstheme="minorHAnsi"/>
        </w:rPr>
      </w:pPr>
    </w:p>
    <w:p w14:paraId="72D02780" w14:textId="77777777" w:rsidR="00CC4197" w:rsidRPr="008C7924" w:rsidRDefault="00CC4197">
      <w:pPr>
        <w:bidi w:val="0"/>
        <w:jc w:val="left"/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u w:val="single" w:color="181717"/>
          <w:rtl/>
        </w:rPr>
      </w:pP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u w:val="single" w:color="181717"/>
          <w:rtl/>
        </w:rPr>
        <w:br w:type="page"/>
      </w:r>
    </w:p>
    <w:p w14:paraId="3B64E870" w14:textId="086A5875" w:rsidR="00413980" w:rsidRPr="008C7924" w:rsidRDefault="00E265F7" w:rsidP="00E32BCA">
      <w:pPr>
        <w:spacing w:after="40" w:line="360" w:lineRule="auto"/>
        <w:ind w:right="18"/>
        <w:jc w:val="left"/>
        <w:rPr>
          <w:rFonts w:asciiTheme="minorHAnsi" w:hAnsiTheme="minorHAnsi" w:cstheme="minorHAnsi"/>
        </w:rPr>
      </w:pP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u w:val="single" w:color="181717"/>
          <w:rtl/>
        </w:rPr>
        <w:lastRenderedPageBreak/>
        <w:t>תחביר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 </w:t>
      </w:r>
    </w:p>
    <w:p w14:paraId="641E950B" w14:textId="77777777" w:rsidR="001B6BCE" w:rsidRPr="008C7924" w:rsidRDefault="00E265F7" w:rsidP="001B6BCE">
      <w:pPr>
        <w:tabs>
          <w:tab w:val="center" w:pos="2973"/>
        </w:tabs>
        <w:spacing w:after="95" w:line="360" w:lineRule="auto"/>
        <w:jc w:val="left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proofErr w:type="gramStart"/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</w:rPr>
        <w:t>8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.</w:t>
      </w:r>
      <w:proofErr w:type="gramEnd"/>
      <w:r w:rsidR="001B6BCE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א.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="001B6BCE" w:rsidRPr="008C7924">
        <w:rPr>
          <w:rFonts w:asciiTheme="minorHAnsi" w:eastAsia="Times New Roman" w:hAnsiTheme="minorHAnsi" w:cstheme="minorHAnsi"/>
          <w:b/>
          <w:color w:val="181717"/>
          <w:sz w:val="24"/>
          <w:szCs w:val="24"/>
          <w:rtl/>
        </w:rPr>
        <w:t xml:space="preserve">משפט </w:t>
      </w:r>
      <w:r w:rsidR="001B6BCE" w:rsidRPr="008C7924">
        <w:rPr>
          <w:rFonts w:asciiTheme="minorHAnsi" w:eastAsia="Times New Roman" w:hAnsiTheme="minorHAnsi" w:cstheme="minorHAnsi"/>
          <w:b/>
          <w:color w:val="181717"/>
          <w:sz w:val="24"/>
          <w:szCs w:val="24"/>
        </w:rPr>
        <w:t>I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>.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משפט מורכב </w:t>
      </w:r>
    </w:p>
    <w:p w14:paraId="3225E13D" w14:textId="59531A23" w:rsidR="001B6BCE" w:rsidRPr="008C7924" w:rsidRDefault="001B6BCE" w:rsidP="001B6BCE">
      <w:pPr>
        <w:tabs>
          <w:tab w:val="center" w:pos="2973"/>
        </w:tabs>
        <w:spacing w:after="95" w:line="360" w:lineRule="auto"/>
        <w:ind w:left="720"/>
        <w:jc w:val="left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פסוקית תיאור סיבה מורכבת: </w:t>
      </w:r>
      <w:r w:rsidRPr="008C7924">
        <w:rPr>
          <w:rFonts w:asciiTheme="minorHAnsi" w:hAnsiTheme="minorHAnsi" w:cstheme="minorHAnsi"/>
          <w:sz w:val="24"/>
          <w:szCs w:val="24"/>
          <w:rtl/>
        </w:rPr>
        <w:t>משום שהעובד מרגיש שמתייחסים אליו כאל משאב</w:t>
      </w:r>
    </w:p>
    <w:p w14:paraId="5E5A8DEC" w14:textId="6B6AC2BD" w:rsidR="00E32BCA" w:rsidRPr="008C7924" w:rsidRDefault="001B6BCE" w:rsidP="001B6BCE">
      <w:pPr>
        <w:spacing w:after="0" w:line="360" w:lineRule="auto"/>
        <w:ind w:left="332" w:right="126" w:firstLine="454"/>
        <w:jc w:val="left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פסוקית מושא: </w:t>
      </w:r>
      <w:r w:rsidRPr="008C7924">
        <w:rPr>
          <w:rFonts w:asciiTheme="minorHAnsi" w:hAnsiTheme="minorHAnsi" w:cstheme="minorHAnsi"/>
          <w:sz w:val="24"/>
          <w:szCs w:val="24"/>
          <w:rtl/>
        </w:rPr>
        <w:t>שמתייחסים אליו כאל משאב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  </w:t>
      </w:r>
    </w:p>
    <w:p w14:paraId="1DA3ED68" w14:textId="5A53636C" w:rsidR="00413980" w:rsidRPr="008C7924" w:rsidRDefault="001B6BCE" w:rsidP="001B6BCE">
      <w:pPr>
        <w:spacing w:after="47" w:line="360" w:lineRule="auto"/>
        <w:ind w:left="908" w:right="7086" w:hanging="454"/>
        <w:jc w:val="left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b/>
          <w:color w:val="181717"/>
          <w:sz w:val="24"/>
          <w:szCs w:val="24"/>
          <w:rtl/>
        </w:rPr>
        <w:t xml:space="preserve">משפט </w:t>
      </w:r>
      <w:r w:rsidRPr="008C7924">
        <w:rPr>
          <w:rFonts w:asciiTheme="minorHAnsi" w:eastAsia="Times New Roman" w:hAnsiTheme="minorHAnsi" w:cstheme="minorHAnsi"/>
          <w:b/>
          <w:color w:val="181717"/>
          <w:sz w:val="24"/>
          <w:szCs w:val="24"/>
        </w:rPr>
        <w:t>II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. 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משפט פשוט </w:t>
      </w:r>
    </w:p>
    <w:p w14:paraId="21C381D0" w14:textId="59908BEA" w:rsidR="00E32BCA" w:rsidRPr="008C7924" w:rsidRDefault="001B6BCE" w:rsidP="001B6BCE">
      <w:pPr>
        <w:spacing w:after="0" w:line="360" w:lineRule="auto"/>
        <w:ind w:right="126" w:firstLine="454"/>
        <w:jc w:val="left"/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b/>
          <w:color w:val="181717"/>
          <w:sz w:val="24"/>
          <w:szCs w:val="24"/>
          <w:rtl/>
        </w:rPr>
        <w:t xml:space="preserve">משפט </w:t>
      </w:r>
      <w:r w:rsidRPr="008C7924">
        <w:rPr>
          <w:rFonts w:asciiTheme="minorHAnsi" w:eastAsia="Times New Roman" w:hAnsiTheme="minorHAnsi" w:cstheme="minorHAnsi"/>
          <w:b/>
          <w:color w:val="181717"/>
          <w:sz w:val="24"/>
          <w:szCs w:val="24"/>
        </w:rPr>
        <w:t>III</w:t>
      </w:r>
      <w:r w:rsidRPr="008C7924">
        <w:rPr>
          <w:rFonts w:asciiTheme="minorHAnsi" w:eastAsia="Times New Roman" w:hAnsiTheme="minorHAnsi" w:cstheme="minorHAnsi"/>
          <w:b/>
          <w:color w:val="181717"/>
          <w:sz w:val="24"/>
          <w:szCs w:val="24"/>
          <w:rtl/>
        </w:rPr>
        <w:t>.</w:t>
      </w:r>
      <w:r w:rsidR="00E265F7"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 xml:space="preserve"> 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משפט מחובר   </w:t>
      </w:r>
    </w:p>
    <w:p w14:paraId="7270E0CE" w14:textId="55FE92E8" w:rsidR="001B6BCE" w:rsidRPr="008C7924" w:rsidRDefault="001B6BCE" w:rsidP="001B6BCE">
      <w:pPr>
        <w:spacing w:after="0" w:line="360" w:lineRule="auto"/>
        <w:ind w:left="332" w:right="126" w:firstLine="454"/>
        <w:jc w:val="left"/>
        <w:rPr>
          <w:rFonts w:asciiTheme="minorHAnsi" w:eastAsia="Times New Roman" w:hAnsiTheme="minorHAnsi" w:cstheme="minorHAnsi"/>
          <w:b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b/>
          <w:color w:val="181717"/>
          <w:sz w:val="24"/>
          <w:szCs w:val="24"/>
          <w:rtl/>
        </w:rPr>
        <w:t>איבר א:</w:t>
      </w:r>
      <w:r w:rsidRPr="008C7924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8C7924">
        <w:rPr>
          <w:rFonts w:asciiTheme="minorHAnsi" w:hAnsiTheme="minorHAnsi" w:cstheme="minorHAnsi"/>
          <w:sz w:val="24"/>
          <w:szCs w:val="24"/>
          <w:rtl/>
        </w:rPr>
        <w:t xml:space="preserve">לא כל עבודה גורמת אושר לעובד </w:t>
      </w:r>
    </w:p>
    <w:p w14:paraId="5D00A637" w14:textId="0EC5EE4B" w:rsidR="001B6BCE" w:rsidRPr="008C7924" w:rsidRDefault="001B6BCE" w:rsidP="001B6BCE">
      <w:pPr>
        <w:spacing w:after="0" w:line="360" w:lineRule="auto"/>
        <w:ind w:left="332" w:right="126" w:firstLine="454"/>
        <w:jc w:val="left"/>
        <w:rPr>
          <w:rFonts w:asciiTheme="minorHAnsi" w:eastAsia="Times New Roman" w:hAnsiTheme="minorHAnsi" w:cstheme="minorHAnsi"/>
          <w:b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b/>
          <w:color w:val="181717"/>
          <w:sz w:val="24"/>
          <w:szCs w:val="24"/>
          <w:rtl/>
        </w:rPr>
        <w:t>איבר ב:</w:t>
      </w:r>
      <w:r w:rsidRPr="008C7924">
        <w:rPr>
          <w:rFonts w:asciiTheme="minorHAnsi" w:hAnsiTheme="minorHAnsi" w:cstheme="minorHAnsi"/>
          <w:sz w:val="24"/>
          <w:szCs w:val="24"/>
          <w:rtl/>
        </w:rPr>
        <w:t xml:space="preserve"> כידוע משרה מספקת, חיי עבודה יעילים ומשכורת נוחה תורמים לאושרו של העובד בדרכים רבות</w:t>
      </w:r>
    </w:p>
    <w:p w14:paraId="7DADDD9E" w14:textId="6D9FCBA2" w:rsidR="00413980" w:rsidRPr="008C7924" w:rsidRDefault="001B6BCE" w:rsidP="001B6BCE">
      <w:pPr>
        <w:spacing w:after="0" w:line="360" w:lineRule="auto"/>
        <w:ind w:right="126" w:firstLine="454"/>
        <w:jc w:val="left"/>
        <w:rPr>
          <w:rFonts w:asciiTheme="minorHAnsi" w:eastAsia="Times New Roman" w:hAnsiTheme="minorHAnsi" w:cstheme="minorHAnsi"/>
          <w:color w:val="181717"/>
          <w:sz w:val="24"/>
          <w:szCs w:val="24"/>
        </w:rPr>
      </w:pPr>
      <w:r w:rsidRPr="008C7924">
        <w:rPr>
          <w:rFonts w:asciiTheme="minorHAnsi" w:eastAsia="Times New Roman" w:hAnsiTheme="minorHAnsi" w:cstheme="minorHAnsi"/>
          <w:color w:val="181717"/>
          <w:sz w:val="20"/>
          <w:szCs w:val="20"/>
          <w:rtl/>
        </w:rPr>
        <w:t xml:space="preserve">ג. 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(1) 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לדברי פרופסור יובל –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הסגר</w:t>
      </w:r>
    </w:p>
    <w:p w14:paraId="121BF7BA" w14:textId="290682F7" w:rsidR="00413980" w:rsidRPr="008C7924" w:rsidRDefault="00E265F7" w:rsidP="001B6BCE">
      <w:pPr>
        <w:spacing w:after="9" w:line="360" w:lineRule="auto"/>
        <w:ind w:left="730" w:right="795" w:hanging="10"/>
        <w:jc w:val="left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="001B6BCE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(2)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ההסגר משמש להבעת עמדה או למסירת מידע מפי גורם אחר או לשם הבאת דברים בשם</w:t>
      </w:r>
      <w:r w:rsidR="001B6BCE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אומרם </w:t>
      </w:r>
      <w:r w:rsidR="001B6BCE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.</w:t>
      </w:r>
    </w:p>
    <w:p w14:paraId="52B9348D" w14:textId="1D54E054" w:rsidR="001B6BCE" w:rsidRPr="008C7924" w:rsidRDefault="001B6BCE" w:rsidP="001B6BCE">
      <w:pPr>
        <w:spacing w:after="9" w:line="360" w:lineRule="auto"/>
        <w:ind w:left="730" w:right="795" w:hanging="10"/>
        <w:jc w:val="left"/>
        <w:rPr>
          <w:rFonts w:asciiTheme="minorHAnsi" w:hAnsiTheme="minorHAnsi" w:cstheme="minorHAnsi"/>
          <w:sz w:val="24"/>
          <w:szCs w:val="24"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(3) כידוע</w:t>
      </w:r>
    </w:p>
    <w:p w14:paraId="4B72DAA2" w14:textId="77777777" w:rsidR="001B6BCE" w:rsidRPr="008C7924" w:rsidRDefault="00E265F7" w:rsidP="001B6BCE">
      <w:pPr>
        <w:tabs>
          <w:tab w:val="center" w:pos="459"/>
          <w:tab w:val="center" w:pos="982"/>
          <w:tab w:val="center" w:pos="1675"/>
        </w:tabs>
        <w:spacing w:after="0" w:line="360" w:lineRule="auto"/>
        <w:jc w:val="left"/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</w:pPr>
      <w:r w:rsidRPr="008C7924">
        <w:rPr>
          <w:rFonts w:asciiTheme="minorHAnsi" w:hAnsiTheme="minorHAnsi" w:cstheme="minorHAnsi"/>
          <w:rtl/>
        </w:rPr>
        <w:tab/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 xml:space="preserve"> 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ab/>
      </w:r>
    </w:p>
    <w:p w14:paraId="27E4D1E4" w14:textId="10A3D8D6" w:rsidR="001B6BCE" w:rsidRPr="008C7924" w:rsidRDefault="001B6BCE" w:rsidP="001B6BCE">
      <w:pPr>
        <w:tabs>
          <w:tab w:val="center" w:pos="459"/>
          <w:tab w:val="center" w:pos="982"/>
          <w:tab w:val="center" w:pos="1675"/>
        </w:tabs>
        <w:spacing w:after="0" w:line="360" w:lineRule="auto"/>
        <w:jc w:val="left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 xml:space="preserve">ד. 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אם אנשים אינם מאושרים בעבודתם הנוכחית, הם לא יהיו מאושרים גם בעבודה הבאה שלהם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.</w:t>
      </w:r>
    </w:p>
    <w:p w14:paraId="78C242E9" w14:textId="0F3865B0" w:rsidR="001B6BCE" w:rsidRPr="008C7924" w:rsidRDefault="001B6BCE" w:rsidP="001B6BCE">
      <w:pPr>
        <w:tabs>
          <w:tab w:val="center" w:pos="459"/>
          <w:tab w:val="center" w:pos="982"/>
          <w:tab w:val="center" w:pos="1675"/>
        </w:tabs>
        <w:spacing w:after="0" w:line="360" w:lineRule="auto"/>
        <w:jc w:val="left"/>
        <w:rPr>
          <w:rFonts w:asciiTheme="minorHAnsi" w:eastAsia="Times New Roman" w:hAnsiTheme="minorHAnsi" w:cstheme="minorHAnsi"/>
          <w:color w:val="181717"/>
          <w:sz w:val="24"/>
          <w:szCs w:val="24"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או</w:t>
      </w:r>
    </w:p>
    <w:p w14:paraId="1054E36F" w14:textId="075ED1B0" w:rsidR="00413980" w:rsidRDefault="00E265F7" w:rsidP="00670FCA">
      <w:pPr>
        <w:tabs>
          <w:tab w:val="center" w:pos="459"/>
          <w:tab w:val="center" w:pos="5209"/>
        </w:tabs>
        <w:spacing w:after="9" w:line="360" w:lineRule="auto"/>
        <w:jc w:val="left"/>
        <w:rPr>
          <w:rFonts w:asciiTheme="minorHAnsi" w:hAnsiTheme="minorHAnsi" w:cstheme="minorHAnsi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אנשים לא יהיו מאושרים בעבודה הבאה שלהם, אם הם אינם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מאושרים בעבודתם הנוכחית.</w:t>
      </w:r>
    </w:p>
    <w:p w14:paraId="5B9EF8B2" w14:textId="77777777" w:rsidR="008C7924" w:rsidRPr="008C7924" w:rsidRDefault="008C7924" w:rsidP="00670FCA">
      <w:pPr>
        <w:tabs>
          <w:tab w:val="center" w:pos="459"/>
          <w:tab w:val="center" w:pos="5209"/>
        </w:tabs>
        <w:spacing w:after="9" w:line="360" w:lineRule="auto"/>
        <w:jc w:val="left"/>
        <w:rPr>
          <w:rFonts w:asciiTheme="minorHAnsi" w:hAnsiTheme="minorHAnsi" w:cstheme="minorHAnsi" w:hint="cs"/>
          <w:rtl/>
        </w:rPr>
      </w:pPr>
    </w:p>
    <w:p w14:paraId="3472C917" w14:textId="4FF35AA3" w:rsidR="00413980" w:rsidRPr="008C7924" w:rsidRDefault="00E265F7" w:rsidP="0025592B">
      <w:pPr>
        <w:tabs>
          <w:tab w:val="center" w:pos="6055"/>
          <w:tab w:val="right" w:pos="9865"/>
        </w:tabs>
        <w:spacing w:after="41" w:line="360" w:lineRule="auto"/>
        <w:ind w:right="-15"/>
        <w:jc w:val="left"/>
        <w:rPr>
          <w:rFonts w:asciiTheme="minorHAnsi" w:eastAsia="Times New Roman" w:hAnsiTheme="minorHAnsi" w:cstheme="minorHAnsi"/>
          <w:b/>
          <w:color w:val="181717"/>
          <w:sz w:val="24"/>
        </w:rPr>
      </w:pPr>
      <w:r w:rsidRPr="008C7924">
        <w:rPr>
          <w:rFonts w:asciiTheme="minorHAnsi" w:eastAsia="Times New Roman" w:hAnsiTheme="minorHAnsi" w:cstheme="minorHAnsi"/>
          <w:b/>
          <w:color w:val="181717"/>
          <w:sz w:val="24"/>
        </w:rPr>
        <w:t>.9</w:t>
      </w:r>
      <w:r w:rsidR="0025592B" w:rsidRPr="008C7924">
        <w:rPr>
          <w:rFonts w:asciiTheme="minorHAnsi" w:hAnsiTheme="minorHAnsi" w:cstheme="minorHAnsi"/>
          <w:rtl/>
        </w:rPr>
        <w:t xml:space="preserve"> א.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המשפטים שיש בהם נשוא פועלי: </w:t>
      </w:r>
      <w:r w:rsidRPr="008C7924">
        <w:rPr>
          <w:rFonts w:asciiTheme="minorHAnsi" w:eastAsia="Times New Roman" w:hAnsiTheme="minorHAnsi" w:cstheme="minorHAnsi"/>
          <w:color w:val="181717"/>
          <w:sz w:val="24"/>
        </w:rPr>
        <w:t>IV,III ,I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ab/>
      </w:r>
      <w:r w:rsidRPr="008C7924">
        <w:rPr>
          <w:rFonts w:asciiTheme="minorHAnsi" w:eastAsia="Times New Roman" w:hAnsiTheme="minorHAnsi" w:cstheme="minorHAnsi"/>
          <w:b/>
          <w:color w:val="181717"/>
          <w:sz w:val="24"/>
        </w:rPr>
        <w:tab/>
      </w:r>
    </w:p>
    <w:p w14:paraId="2084149E" w14:textId="598BF456" w:rsidR="00FE53D0" w:rsidRPr="008C7924" w:rsidRDefault="00FE53D0" w:rsidP="0025592B">
      <w:pPr>
        <w:pStyle w:val="a3"/>
        <w:numPr>
          <w:ilvl w:val="0"/>
          <w:numId w:val="23"/>
        </w:numPr>
        <w:spacing w:after="36" w:line="360" w:lineRule="auto"/>
        <w:ind w:right="1839"/>
        <w:jc w:val="left"/>
        <w:rPr>
          <w:rFonts w:asciiTheme="minorHAnsi" w:hAnsiTheme="minorHAnsi" w:cstheme="minorHAnsi"/>
        </w:rPr>
      </w:pPr>
      <w:r w:rsidRPr="008C7924">
        <w:rPr>
          <w:rFonts w:asciiTheme="minorHAnsi" w:hAnsiTheme="minorHAnsi" w:cstheme="minorHAnsi"/>
        </w:rPr>
        <w:t>IV</w:t>
      </w:r>
    </w:p>
    <w:p w14:paraId="6D648FCD" w14:textId="7F84B0EB" w:rsidR="0025592B" w:rsidRPr="008C7924" w:rsidRDefault="00E265F7" w:rsidP="0025592B">
      <w:pPr>
        <w:pStyle w:val="a3"/>
        <w:numPr>
          <w:ilvl w:val="0"/>
          <w:numId w:val="23"/>
        </w:numPr>
        <w:spacing w:after="36" w:line="360" w:lineRule="auto"/>
        <w:ind w:right="1839"/>
        <w:jc w:val="left"/>
        <w:rPr>
          <w:rFonts w:asciiTheme="minorHAnsi" w:hAnsiTheme="minorHAnsi" w:cstheme="minorHAnsi"/>
        </w:rPr>
      </w:pP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>עובד: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שם עצם </w:t>
      </w:r>
    </w:p>
    <w:p w14:paraId="65DB0C91" w14:textId="77777777" w:rsidR="0025592B" w:rsidRPr="008C7924" w:rsidRDefault="00E265F7" w:rsidP="0025592B">
      <w:pPr>
        <w:pStyle w:val="a3"/>
        <w:spacing w:after="36" w:line="360" w:lineRule="auto"/>
        <w:ind w:right="1839"/>
        <w:jc w:val="left"/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>מאושר: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שם תואר </w:t>
      </w:r>
    </w:p>
    <w:p w14:paraId="46A337C5" w14:textId="77777777" w:rsidR="0025592B" w:rsidRPr="008C7924" w:rsidRDefault="00E265F7" w:rsidP="0025592B">
      <w:pPr>
        <w:pStyle w:val="a3"/>
        <w:spacing w:after="36" w:line="360" w:lineRule="auto"/>
        <w:ind w:right="1839"/>
        <w:jc w:val="left"/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 xml:space="preserve">מקפיד: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פועל</w:t>
      </w:r>
    </w:p>
    <w:p w14:paraId="24D084D9" w14:textId="2C0256EF" w:rsidR="00FE53D0" w:rsidRPr="008C7924" w:rsidRDefault="00FE53D0" w:rsidP="00FE53D0">
      <w:pPr>
        <w:pStyle w:val="a3"/>
        <w:numPr>
          <w:ilvl w:val="0"/>
          <w:numId w:val="23"/>
        </w:numPr>
        <w:spacing w:after="36" w:line="360" w:lineRule="auto"/>
        <w:ind w:right="1839"/>
        <w:jc w:val="left"/>
        <w:rPr>
          <w:rFonts w:asciiTheme="minorHAnsi" w:hAnsiTheme="minorHAnsi" w:cstheme="minorHAnsi"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(1)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</w:rPr>
        <w:t>II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u w:val="single" w:color="181717"/>
          <w:rtl/>
        </w:rPr>
        <w:t>כסף ופרנסה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נהפכו בימינו לסיבות משניות לאושר בעבודה</w:t>
      </w:r>
    </w:p>
    <w:p w14:paraId="634D9310" w14:textId="76B70196" w:rsidR="00FE53D0" w:rsidRPr="008C7924" w:rsidRDefault="00FE53D0" w:rsidP="00FE53D0">
      <w:pPr>
        <w:pStyle w:val="a3"/>
        <w:spacing w:after="36" w:line="360" w:lineRule="auto"/>
        <w:ind w:right="1839"/>
        <w:jc w:val="left"/>
        <w:rPr>
          <w:rFonts w:asciiTheme="minorHAnsi" w:hAnsiTheme="minorHAnsi" w:cstheme="minorHAnsi"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</w:rPr>
        <w:t xml:space="preserve"> III     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עובד מאושר מקפיד לבצע את עבודתו 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u w:val="single" w:color="181717"/>
          <w:rtl/>
        </w:rPr>
        <w:t>ביעילות וביצירתיות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.</w:t>
      </w:r>
      <w:r w:rsidR="00E265F7"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 xml:space="preserve"> </w:t>
      </w:r>
    </w:p>
    <w:p w14:paraId="3E98FF2A" w14:textId="09A9DF04" w:rsidR="00413980" w:rsidRPr="008C7924" w:rsidRDefault="00FE53D0" w:rsidP="00FE53D0">
      <w:pPr>
        <w:spacing w:after="36" w:line="360" w:lineRule="auto"/>
        <w:ind w:left="720" w:right="1839"/>
        <w:jc w:val="left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</w:rPr>
        <w:t xml:space="preserve">IV    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פסיכולוגים רואים באושר 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u w:val="single" w:color="181717"/>
          <w:rtl/>
        </w:rPr>
        <w:t>חוויה או רגש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. </w:t>
      </w:r>
    </w:p>
    <w:p w14:paraId="28C80793" w14:textId="77777777" w:rsidR="00FE53D0" w:rsidRPr="008C7924" w:rsidRDefault="00FE53D0" w:rsidP="00FE53D0">
      <w:pPr>
        <w:spacing w:after="36" w:line="360" w:lineRule="auto"/>
        <w:ind w:left="720" w:right="1839"/>
        <w:jc w:val="left"/>
        <w:rPr>
          <w:rFonts w:asciiTheme="minorHAnsi" w:eastAsia="Times New Roman" w:hAnsiTheme="minorHAnsi" w:cstheme="minorHAnsi"/>
          <w:color w:val="181717"/>
          <w:sz w:val="24"/>
          <w:szCs w:val="24"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(2)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</w:rPr>
        <w:t>IV</w:t>
      </w:r>
    </w:p>
    <w:p w14:paraId="0E81C51A" w14:textId="22D6E2D0" w:rsidR="00413980" w:rsidRPr="008C7924" w:rsidRDefault="00E265F7" w:rsidP="00FE53D0">
      <w:pPr>
        <w:spacing w:after="36" w:line="360" w:lineRule="auto"/>
        <w:ind w:left="720" w:right="1839"/>
        <w:jc w:val="left"/>
        <w:rPr>
          <w:rFonts w:asciiTheme="minorHAnsi" w:eastAsia="Times New Roman" w:hAnsiTheme="minorHAnsi" w:cstheme="minorHAnsi"/>
          <w:color w:val="181717"/>
          <w:sz w:val="24"/>
          <w:szCs w:val="24"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ברירה </w:t>
      </w:r>
    </w:p>
    <w:p w14:paraId="7EAAFBD0" w14:textId="7CB7A17F" w:rsidR="008C7924" w:rsidRDefault="008C7924">
      <w:pPr>
        <w:bidi w:val="0"/>
        <w:jc w:val="left"/>
        <w:rPr>
          <w:rFonts w:asciiTheme="minorHAnsi" w:eastAsia="Times New Roman" w:hAnsiTheme="minorHAnsi" w:cstheme="minorHAnsi"/>
          <w:color w:val="181717"/>
          <w:sz w:val="24"/>
          <w:szCs w:val="24"/>
        </w:rPr>
      </w:pPr>
      <w:r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br w:type="page"/>
      </w:r>
    </w:p>
    <w:p w14:paraId="23AAA18F" w14:textId="739A9DAD" w:rsidR="00FE53D0" w:rsidRPr="008C7924" w:rsidRDefault="00FE53D0" w:rsidP="008C7924">
      <w:pPr>
        <w:tabs>
          <w:tab w:val="center" w:pos="463"/>
          <w:tab w:val="center" w:pos="916"/>
          <w:tab w:val="center" w:pos="2898"/>
        </w:tabs>
        <w:spacing w:after="0" w:line="360" w:lineRule="auto"/>
        <w:jc w:val="left"/>
        <w:rPr>
          <w:rFonts w:asciiTheme="minorHAnsi" w:hAnsiTheme="minorHAnsi" w:cstheme="minorHAnsi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lastRenderedPageBreak/>
        <w:t>10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</w:rPr>
        <w:t xml:space="preserve"> </w:t>
      </w:r>
      <w:r w:rsidR="00E265F7"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>.</w:t>
      </w:r>
      <w:r w:rsidR="00CC4197" w:rsidRPr="008C7924">
        <w:rPr>
          <w:rFonts w:asciiTheme="minorHAnsi" w:hAnsiTheme="minorHAnsi" w:cstheme="minorHAnsi"/>
          <w:rtl/>
        </w:rPr>
        <w:t xml:space="preserve"> 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א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.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ab/>
        <w:t xml:space="preserve">אושר הוא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(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רק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)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זיכרון של הסבל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.</w:t>
      </w:r>
    </w:p>
    <w:p w14:paraId="2AA69A78" w14:textId="3F114AED" w:rsidR="00FE53D0" w:rsidRPr="008C7924" w:rsidRDefault="00FE53D0" w:rsidP="00FE53D0">
      <w:pPr>
        <w:spacing w:after="47" w:line="360" w:lineRule="auto"/>
        <w:ind w:left="332" w:right="3483" w:firstLine="45"/>
        <w:jc w:val="left"/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או 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אושר הוא 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זיכרון של הסבל בלבד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.</w:t>
      </w:r>
    </w:p>
    <w:p w14:paraId="57ABCC3C" w14:textId="16977628" w:rsidR="00413980" w:rsidRPr="008C7924" w:rsidRDefault="00FE53D0" w:rsidP="00FE53D0">
      <w:pPr>
        <w:spacing w:after="47" w:line="360" w:lineRule="auto"/>
        <w:ind w:left="332" w:right="3483" w:firstLine="45"/>
        <w:jc w:val="left"/>
        <w:rPr>
          <w:rFonts w:asciiTheme="minorHAnsi" w:hAnsiTheme="minorHAnsi" w:cstheme="minorHAnsi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ב. (1) 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השוואה / ניגוד </w:t>
      </w:r>
    </w:p>
    <w:p w14:paraId="76E6E0C8" w14:textId="77777777" w:rsidR="00FE53D0" w:rsidRPr="008C7924" w:rsidRDefault="00E265F7" w:rsidP="00FE53D0">
      <w:pPr>
        <w:spacing w:after="47" w:line="360" w:lineRule="auto"/>
        <w:ind w:left="387" w:right="3119" w:hanging="10"/>
        <w:jc w:val="left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="00FE53D0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(2)</w:t>
      </w:r>
      <w:r w:rsidR="00FE53D0"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 xml:space="preserve">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ואילו / לעומת זאת / אבל / אך / אולם / בניגוד לזאת / בניגוד לכך </w:t>
      </w:r>
    </w:p>
    <w:p w14:paraId="7077208A" w14:textId="5EA47ADF" w:rsidR="00FE53D0" w:rsidRPr="008C7924" w:rsidRDefault="00FE53D0" w:rsidP="00CA46FA">
      <w:pPr>
        <w:spacing w:after="47" w:line="360" w:lineRule="auto"/>
        <w:ind w:left="387" w:right="3119" w:hanging="10"/>
        <w:jc w:val="left"/>
        <w:rPr>
          <w:rFonts w:asciiTheme="minorHAnsi" w:hAnsiTheme="minorHAnsi" w:cstheme="minorHAnsi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ג. </w:t>
      </w:r>
      <w:r w:rsidR="00CA46FA" w:rsidRPr="008C7924">
        <w:rPr>
          <w:rFonts w:asciiTheme="minorHAnsi" w:hAnsiTheme="minorHAnsi" w:cstheme="minorHAnsi"/>
          <w:rtl/>
        </w:rPr>
        <w:t xml:space="preserve">  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>בשנים האחרונות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- תיאור     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>האחרונות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– לוואי</w:t>
      </w:r>
    </w:p>
    <w:p w14:paraId="5DD3DCD1" w14:textId="644B15B8" w:rsidR="00FE53D0" w:rsidRPr="008C7924" w:rsidRDefault="00FE53D0" w:rsidP="00FE53D0">
      <w:pPr>
        <w:spacing w:after="47" w:line="360" w:lineRule="auto"/>
        <w:ind w:left="387" w:right="3119" w:hanging="10"/>
        <w:jc w:val="left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>סוגיית האושר בעבודה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- נושא      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>האושר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- לוואי </w:t>
      </w:r>
      <w:r w:rsidR="00CA46FA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>בעבודה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- לוואי</w:t>
      </w:r>
    </w:p>
    <w:p w14:paraId="2F8D2F1A" w14:textId="4F808CA3" w:rsidR="00CA46FA" w:rsidRPr="008C7924" w:rsidRDefault="00CA46FA" w:rsidP="00FE53D0">
      <w:pPr>
        <w:spacing w:after="47" w:line="360" w:lineRule="auto"/>
        <w:ind w:left="387" w:right="3119" w:hanging="10"/>
        <w:jc w:val="left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>מעוררת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- נשוא</w:t>
      </w:r>
    </w:p>
    <w:p w14:paraId="0F500226" w14:textId="0E478573" w:rsidR="00E64F8E" w:rsidRPr="008C7924" w:rsidRDefault="00CA46FA" w:rsidP="007516E0">
      <w:pPr>
        <w:spacing w:after="47" w:line="360" w:lineRule="auto"/>
        <w:ind w:left="387" w:right="3119" w:hanging="10"/>
        <w:jc w:val="left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>שאלות מורכבות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- מושא     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>מורכבות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- לוואי</w:t>
      </w:r>
    </w:p>
    <w:p w14:paraId="4B697ACD" w14:textId="77777777" w:rsidR="00CA46FA" w:rsidRPr="008C7924" w:rsidRDefault="00CA46FA" w:rsidP="00CA46FA">
      <w:pPr>
        <w:spacing w:after="47" w:line="360" w:lineRule="auto"/>
        <w:ind w:left="387" w:right="3119" w:hanging="10"/>
        <w:jc w:val="left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</w:p>
    <w:p w14:paraId="5FCAB6A0" w14:textId="77777777" w:rsidR="00CA46FA" w:rsidRPr="008C7924" w:rsidRDefault="00CA46FA" w:rsidP="00CA46FA">
      <w:pPr>
        <w:spacing w:after="47" w:line="360" w:lineRule="auto"/>
        <w:ind w:left="387" w:right="3119" w:hanging="10"/>
        <w:jc w:val="left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>11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. א. (1). 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כדי 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שהעובד יהיה מאושר במקום עבודתו, צריכים להתקיי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ם</w:t>
      </w:r>
    </w:p>
    <w:p w14:paraId="1492EF8C" w14:textId="57F7FDA6" w:rsidR="00413980" w:rsidRPr="008C7924" w:rsidRDefault="00E265F7" w:rsidP="00CA46FA">
      <w:pPr>
        <w:spacing w:after="47" w:line="360" w:lineRule="auto"/>
        <w:ind w:left="387" w:right="3119" w:hanging="10"/>
        <w:jc w:val="left"/>
        <w:rPr>
          <w:rFonts w:asciiTheme="minorHAnsi" w:eastAsia="Times New Roman" w:hAnsiTheme="minorHAnsi" w:cstheme="minorHAnsi"/>
          <w:color w:val="181717"/>
          <w:sz w:val="24"/>
          <w:szCs w:val="24"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שלושה תנאים: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u w:val="single" w:color="181717"/>
          <w:rtl/>
        </w:rPr>
        <w:t>עבודה מאתגרת, עבודה בת ביצוע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="00CA46FA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u w:val="single" w:color="181717"/>
          <w:rtl/>
        </w:rPr>
        <w:t>ועבודה משמעותית</w:t>
      </w:r>
      <w:r w:rsidR="00CA46FA" w:rsidRPr="008C7924">
        <w:rPr>
          <w:rFonts w:asciiTheme="minorHAnsi" w:eastAsia="Times New Roman" w:hAnsiTheme="minorHAnsi" w:cstheme="minorHAnsi"/>
          <w:color w:val="181717"/>
          <w:sz w:val="24"/>
          <w:szCs w:val="24"/>
          <w:u w:val="single" w:color="181717"/>
          <w:rtl/>
        </w:rPr>
        <w:t xml:space="preserve">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u w:val="single" w:color="181717"/>
          <w:rtl/>
        </w:rPr>
        <w:t>בעיני העובד</w:t>
      </w:r>
      <w:r w:rsidR="00CA46FA" w:rsidRPr="008C7924">
        <w:rPr>
          <w:rFonts w:asciiTheme="minorHAnsi" w:eastAsia="Times New Roman" w:hAnsiTheme="minorHAnsi" w:cstheme="minorHAnsi"/>
          <w:color w:val="181717"/>
          <w:sz w:val="24"/>
          <w:szCs w:val="24"/>
          <w:u w:val="single" w:color="181717"/>
          <w:rtl/>
        </w:rPr>
        <w:t>.</w:t>
      </w:r>
    </w:p>
    <w:p w14:paraId="14A0259D" w14:textId="3EC00A87" w:rsidR="00CA46FA" w:rsidRPr="008C7924" w:rsidRDefault="00E265F7" w:rsidP="00CA46FA">
      <w:pPr>
        <w:tabs>
          <w:tab w:val="center" w:pos="454"/>
          <w:tab w:val="center" w:pos="907"/>
          <w:tab w:val="center" w:pos="3835"/>
        </w:tabs>
        <w:spacing w:after="36" w:line="360" w:lineRule="auto"/>
        <w:jc w:val="left"/>
        <w:rPr>
          <w:rFonts w:asciiTheme="minorHAnsi" w:hAnsiTheme="minorHAnsi" w:cstheme="minorHAnsi"/>
          <w:sz w:val="24"/>
          <w:szCs w:val="24"/>
          <w:rtl/>
        </w:rPr>
      </w:pPr>
      <w:r w:rsidRPr="008C7924">
        <w:rPr>
          <w:rFonts w:asciiTheme="minorHAnsi" w:hAnsiTheme="minorHAnsi" w:cstheme="minorHAnsi"/>
          <w:sz w:val="24"/>
          <w:szCs w:val="24"/>
          <w:rtl/>
        </w:rPr>
        <w:tab/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ab/>
        <w:t xml:space="preserve"> </w:t>
      </w:r>
      <w:r w:rsidR="00CA46FA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(2). (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שלושה</w:t>
      </w:r>
      <w:r w:rsidR="00CA46FA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)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תנאים </w:t>
      </w:r>
    </w:p>
    <w:p w14:paraId="440217C2" w14:textId="77777777" w:rsidR="00CA46FA" w:rsidRPr="008C7924" w:rsidRDefault="00CA46FA" w:rsidP="00CA46FA">
      <w:pPr>
        <w:tabs>
          <w:tab w:val="center" w:pos="454"/>
          <w:tab w:val="center" w:pos="907"/>
          <w:tab w:val="center" w:pos="3835"/>
        </w:tabs>
        <w:spacing w:after="36" w:line="360" w:lineRule="auto"/>
        <w:ind w:left="720"/>
        <w:jc w:val="left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 w:rsidRPr="008C7924">
        <w:rPr>
          <w:rFonts w:asciiTheme="minorHAnsi" w:hAnsiTheme="minorHAnsi" w:cstheme="minorHAnsi"/>
          <w:sz w:val="24"/>
          <w:szCs w:val="24"/>
          <w:rtl/>
        </w:rPr>
        <w:t xml:space="preserve">(3). 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נושא</w:t>
      </w:r>
    </w:p>
    <w:p w14:paraId="0B8CF0E8" w14:textId="3C998899" w:rsidR="00413980" w:rsidRPr="008C7924" w:rsidRDefault="008C7924" w:rsidP="00CA46FA">
      <w:pPr>
        <w:tabs>
          <w:tab w:val="center" w:pos="454"/>
          <w:tab w:val="center" w:pos="907"/>
          <w:tab w:val="center" w:pos="3835"/>
        </w:tabs>
        <w:spacing w:after="36" w:line="360" w:lineRule="auto"/>
        <w:ind w:left="720"/>
        <w:jc w:val="left"/>
        <w:rPr>
          <w:rFonts w:asciiTheme="minorHAnsi" w:hAnsiTheme="minorHAnsi" w:cstheme="minorHAnsi"/>
          <w:sz w:val="24"/>
          <w:szCs w:val="24"/>
          <w:rtl/>
        </w:rPr>
      </w:pPr>
      <w:r w:rsidRPr="008C7924">
        <w:rPr>
          <w:rFonts w:asciiTheme="minorHAnsi" w:hAnsiTheme="minorHAnsi" w:cstheme="minorHAnsi"/>
          <w:rtl/>
        </w:rPr>
        <w:drawing>
          <wp:anchor distT="0" distB="0" distL="114300" distR="114300" simplePos="0" relativeHeight="251659264" behindDoc="0" locked="0" layoutInCell="1" allowOverlap="1" wp14:anchorId="6AC767FE" wp14:editId="5A4C7DE9">
            <wp:simplePos x="0" y="0"/>
            <wp:positionH relativeFrom="column">
              <wp:posOffset>631190</wp:posOffset>
            </wp:positionH>
            <wp:positionV relativeFrom="paragraph">
              <wp:posOffset>525780</wp:posOffset>
            </wp:positionV>
            <wp:extent cx="4742180" cy="1047115"/>
            <wp:effectExtent l="0" t="0" r="0" b="0"/>
            <wp:wrapThrough wrapText="bothSides">
              <wp:wrapPolygon edited="0">
                <wp:start x="3558" y="0"/>
                <wp:lineTo x="0" y="1179"/>
                <wp:lineTo x="0" y="8252"/>
                <wp:lineTo x="1822" y="13361"/>
                <wp:lineTo x="2169" y="13361"/>
                <wp:lineTo x="2082" y="18469"/>
                <wp:lineTo x="2343" y="18862"/>
                <wp:lineTo x="6508" y="19648"/>
                <wp:lineTo x="16920" y="19648"/>
                <wp:lineTo x="18395" y="18862"/>
                <wp:lineTo x="18395" y="16898"/>
                <wp:lineTo x="16833" y="13361"/>
                <wp:lineTo x="17354" y="13361"/>
                <wp:lineTo x="19437" y="8252"/>
                <wp:lineTo x="19437" y="6287"/>
                <wp:lineTo x="5900" y="0"/>
                <wp:lineTo x="3558" y="0"/>
              </wp:wrapPolygon>
            </wp:wrapThrough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29"/>
                    <a:stretch/>
                  </pic:blipFill>
                  <pic:spPr bwMode="auto">
                    <a:xfrm>
                      <a:off x="0" y="0"/>
                      <a:ext cx="474218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6FA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(4) 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התנאים 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לאושר במקום העבודה הם עבודה מאתגרת, עבודה בת ביצוע ועבודה משמעותית בעיני העובד.</w:t>
      </w:r>
      <w:r w:rsidR="00E265F7"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 xml:space="preserve"> </w:t>
      </w:r>
      <w:r w:rsidR="00CA46FA" w:rsidRPr="008C7924">
        <w:rPr>
          <w:rFonts w:asciiTheme="minorHAnsi" w:hAnsiTheme="minorHAnsi" w:cstheme="minorHAnsi"/>
          <w:sz w:val="24"/>
          <w:szCs w:val="24"/>
          <w:rtl/>
        </w:rPr>
        <w:t xml:space="preserve">ב. </w:t>
      </w:r>
      <w:r w:rsidR="00CA46FA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(1) 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על הבחירה באפשרות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</w:rPr>
        <w:t xml:space="preserve"> II </w:t>
      </w:r>
    </w:p>
    <w:p w14:paraId="55CA9A05" w14:textId="64556F3E" w:rsidR="007516E0" w:rsidRPr="008C7924" w:rsidRDefault="00CA46FA" w:rsidP="007516E0">
      <w:pPr>
        <w:tabs>
          <w:tab w:val="center" w:pos="454"/>
          <w:tab w:val="center" w:pos="907"/>
          <w:tab w:val="center" w:pos="3835"/>
        </w:tabs>
        <w:spacing w:after="36" w:line="360" w:lineRule="auto"/>
        <w:ind w:left="720"/>
        <w:jc w:val="left"/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</w:pPr>
      <w:r w:rsidRPr="008C7924">
        <w:rPr>
          <w:rFonts w:asciiTheme="minorHAnsi" w:hAnsiTheme="minorHAnsi" w:cstheme="minorHAnsi"/>
          <w:sz w:val="24"/>
          <w:szCs w:val="24"/>
          <w:rtl/>
        </w:rPr>
        <w:t>(2)</w:t>
      </w:r>
      <w:r w:rsidR="00E64F8E" w:rsidRPr="008C7924">
        <w:rPr>
          <w:rFonts w:asciiTheme="minorHAnsi" w:hAnsiTheme="minorHAnsi" w:cstheme="minorHAnsi"/>
          <w:noProof/>
        </w:rPr>
        <w:t xml:space="preserve"> </w:t>
      </w:r>
    </w:p>
    <w:p w14:paraId="72051035" w14:textId="77777777" w:rsidR="008C7924" w:rsidRDefault="008C7924" w:rsidP="00E64F8E">
      <w:pPr>
        <w:tabs>
          <w:tab w:val="center" w:pos="6055"/>
          <w:tab w:val="right" w:pos="9865"/>
        </w:tabs>
        <w:spacing w:after="101" w:line="360" w:lineRule="auto"/>
        <w:ind w:right="-15"/>
        <w:jc w:val="both"/>
        <w:rPr>
          <w:rFonts w:asciiTheme="minorHAnsi" w:hAnsiTheme="minorHAnsi" w:cstheme="minorHAnsi"/>
          <w:sz w:val="24"/>
          <w:szCs w:val="24"/>
          <w:rtl/>
        </w:rPr>
      </w:pPr>
    </w:p>
    <w:p w14:paraId="5CDD2C6A" w14:textId="74A78CD2" w:rsidR="008C7924" w:rsidRDefault="008C7924" w:rsidP="00E64F8E">
      <w:pPr>
        <w:tabs>
          <w:tab w:val="center" w:pos="6055"/>
          <w:tab w:val="right" w:pos="9865"/>
        </w:tabs>
        <w:spacing w:after="101" w:line="360" w:lineRule="auto"/>
        <w:ind w:right="-15"/>
        <w:jc w:val="both"/>
        <w:rPr>
          <w:rFonts w:asciiTheme="minorHAnsi" w:hAnsiTheme="minorHAnsi" w:cstheme="minorHAnsi"/>
          <w:sz w:val="24"/>
          <w:szCs w:val="24"/>
          <w:rtl/>
        </w:rPr>
      </w:pPr>
    </w:p>
    <w:p w14:paraId="5AD2528B" w14:textId="77777777" w:rsidR="008C7924" w:rsidRDefault="008C7924" w:rsidP="00E64F8E">
      <w:pPr>
        <w:tabs>
          <w:tab w:val="center" w:pos="6055"/>
          <w:tab w:val="right" w:pos="9865"/>
        </w:tabs>
        <w:spacing w:after="101" w:line="360" w:lineRule="auto"/>
        <w:ind w:right="-15"/>
        <w:jc w:val="both"/>
        <w:rPr>
          <w:rFonts w:asciiTheme="minorHAnsi" w:hAnsiTheme="minorHAnsi" w:cstheme="minorHAnsi"/>
          <w:sz w:val="24"/>
          <w:szCs w:val="24"/>
          <w:rtl/>
        </w:rPr>
      </w:pPr>
    </w:p>
    <w:p w14:paraId="485AB03F" w14:textId="28FBBF0D" w:rsidR="00E64F8E" w:rsidRPr="008C7924" w:rsidRDefault="00E64F8E" w:rsidP="00E64F8E">
      <w:pPr>
        <w:tabs>
          <w:tab w:val="center" w:pos="6055"/>
          <w:tab w:val="right" w:pos="9865"/>
        </w:tabs>
        <w:spacing w:after="101" w:line="360" w:lineRule="auto"/>
        <w:ind w:right="-15"/>
        <w:jc w:val="both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rtl/>
        </w:rPr>
        <w:t>12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. א. (1) 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בני דור ה־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</w:rPr>
        <w:t>Z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הם צעירים בני עשרים וחמש ופחות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.</w:t>
      </w:r>
    </w:p>
    <w:p w14:paraId="04B26D97" w14:textId="38FC5C2A" w:rsidR="00E64F8E" w:rsidRPr="008C7924" w:rsidRDefault="00E64F8E" w:rsidP="00E64F8E">
      <w:pPr>
        <w:tabs>
          <w:tab w:val="center" w:pos="6055"/>
          <w:tab w:val="right" w:pos="9865"/>
        </w:tabs>
        <w:spacing w:after="101" w:line="360" w:lineRule="auto"/>
        <w:ind w:right="-15"/>
        <w:jc w:val="both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(2)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בני דור ה־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</w:rPr>
        <w:t>Z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נולדו לתוך עולם טכנולוגי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.</w:t>
      </w:r>
    </w:p>
    <w:p w14:paraId="464A7321" w14:textId="77777777" w:rsidR="00E64F8E" w:rsidRPr="008C7924" w:rsidRDefault="00E64F8E" w:rsidP="00E64F8E">
      <w:pPr>
        <w:tabs>
          <w:tab w:val="center" w:pos="6055"/>
          <w:tab w:val="right" w:pos="9865"/>
        </w:tabs>
        <w:spacing w:after="101" w:line="360" w:lineRule="auto"/>
        <w:ind w:right="-15"/>
        <w:jc w:val="both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(3)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בני דור ה־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</w:rPr>
        <w:t>Z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מביאים עימם תפיסות חדשות בנוגע לציפיות שלהם מן העבודה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.</w:t>
      </w:r>
    </w:p>
    <w:p w14:paraId="1A3FFB3D" w14:textId="241FD7A0" w:rsidR="00413980" w:rsidRPr="008C7924" w:rsidRDefault="00E64F8E" w:rsidP="00E64F8E">
      <w:pPr>
        <w:tabs>
          <w:tab w:val="center" w:pos="6055"/>
          <w:tab w:val="right" w:pos="9865"/>
        </w:tabs>
        <w:spacing w:after="101" w:line="360" w:lineRule="auto"/>
        <w:ind w:right="-15"/>
        <w:jc w:val="both"/>
        <w:rPr>
          <w:rFonts w:asciiTheme="minorHAnsi" w:hAnsiTheme="minorHAnsi" w:cstheme="minorHAnsi"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(4)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בני דור ה־</w:t>
      </w:r>
      <w:r w:rsidRPr="008C7924">
        <w:rPr>
          <w:rFonts w:asciiTheme="minorHAnsi" w:eastAsia="Times New Roman" w:hAnsiTheme="minorHAnsi" w:cstheme="minorHAnsi"/>
          <w:color w:val="181717"/>
          <w:sz w:val="24"/>
        </w:rPr>
        <w:t>Z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מתקשים לעבוד תחת לחץ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(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לעומת המבוגרים מהם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)</w:t>
      </w:r>
      <w:r w:rsidR="00E265F7"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ab/>
        <w:t xml:space="preserve"> </w:t>
      </w:r>
    </w:p>
    <w:p w14:paraId="4C1560BC" w14:textId="7DEEB485" w:rsidR="007516E0" w:rsidRPr="008C7924" w:rsidRDefault="00E265F7" w:rsidP="008C7924">
      <w:pPr>
        <w:spacing w:after="47" w:line="240" w:lineRule="auto"/>
        <w:ind w:left="450" w:right="111" w:hanging="450"/>
        <w:jc w:val="left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>ב.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ab/>
        <w:t>ד"ר אורית שמאי</w:t>
      </w:r>
      <w:r w:rsidRPr="008C7924">
        <w:rPr>
          <w:rFonts w:asciiTheme="minorHAnsi" w:eastAsia="Times New Roman" w:hAnsiTheme="minorHAnsi" w:cstheme="minorHAnsi"/>
          <w:color w:val="181717"/>
          <w:sz w:val="50"/>
          <w:szCs w:val="50"/>
          <w:rtl/>
        </w:rPr>
        <w:t>,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מרצה בחוג למנהל עסקים באוניברסיטת חיפה</w:t>
      </w:r>
      <w:r w:rsidRPr="008C7924">
        <w:rPr>
          <w:rFonts w:asciiTheme="minorHAnsi" w:eastAsia="Times New Roman" w:hAnsiTheme="minorHAnsi" w:cstheme="minorHAnsi"/>
          <w:color w:val="181717"/>
          <w:sz w:val="50"/>
          <w:szCs w:val="50"/>
          <w:rtl/>
        </w:rPr>
        <w:t>,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 xml:space="preserve">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טוענת כי ככל שעובדים מאושרים יותר ,כך ביצועיהם בעבודה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טובים יותר. לטענתה של שמאי</w:t>
      </w:r>
      <w:r w:rsidRPr="008C7924">
        <w:rPr>
          <w:rFonts w:asciiTheme="minorHAnsi" w:eastAsia="Times New Roman" w:hAnsiTheme="minorHAnsi" w:cstheme="minorHAnsi"/>
          <w:color w:val="181717"/>
          <w:sz w:val="50"/>
          <w:szCs w:val="50"/>
          <w:rtl/>
        </w:rPr>
        <w:t>,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מנהלים צריכים לשאוף להגברת האושר של</w:t>
      </w:r>
      <w:r w:rsidR="007516E0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="007516E0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עובדיהם</w:t>
      </w:r>
      <w:r w:rsidR="007516E0" w:rsidRPr="008C7924">
        <w:rPr>
          <w:rFonts w:asciiTheme="minorHAnsi" w:eastAsia="Times New Roman" w:hAnsiTheme="minorHAnsi" w:cstheme="minorHAnsi"/>
          <w:b/>
          <w:bCs/>
          <w:color w:val="181717"/>
          <w:sz w:val="44"/>
          <w:szCs w:val="44"/>
          <w:rtl/>
        </w:rPr>
        <w:t>,</w:t>
      </w:r>
      <w:r w:rsidR="007516E0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לדאגה לרווחתם</w:t>
      </w:r>
      <w:r w:rsidR="007516E0" w:rsidRPr="008C7924">
        <w:rPr>
          <w:rFonts w:asciiTheme="minorHAnsi" w:eastAsia="Times New Roman" w:hAnsiTheme="minorHAnsi" w:cstheme="minorHAnsi"/>
          <w:b/>
          <w:bCs/>
          <w:color w:val="181717"/>
          <w:sz w:val="46"/>
          <w:szCs w:val="46"/>
          <w:rtl/>
        </w:rPr>
        <w:t>,</w:t>
      </w:r>
      <w:r w:rsidR="007516E0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להתאמת תנאי העובדים לצורכיהם ולהנהגת מדיניות התואמת את נטייתם ואת כישוריהם.</w:t>
      </w:r>
    </w:p>
    <w:p w14:paraId="3A380885" w14:textId="77777777" w:rsidR="008C7924" w:rsidRDefault="008C7924">
      <w:pPr>
        <w:bidi w:val="0"/>
        <w:jc w:val="left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br w:type="page"/>
      </w:r>
    </w:p>
    <w:p w14:paraId="1238F7B3" w14:textId="51B57AE2" w:rsidR="00E64F8E" w:rsidRPr="008C7924" w:rsidRDefault="00E64F8E" w:rsidP="00E64F8E">
      <w:pPr>
        <w:spacing w:line="360" w:lineRule="auto"/>
        <w:jc w:val="left"/>
        <w:rPr>
          <w:rFonts w:asciiTheme="minorHAnsi" w:eastAsia="Times New Roman" w:hAnsiTheme="minorHAnsi" w:cstheme="minorHAnsi"/>
          <w:b/>
          <w:bCs/>
          <w:color w:val="181717"/>
          <w:sz w:val="36"/>
          <w:szCs w:val="36"/>
          <w:u w:val="single"/>
          <w:rtl/>
        </w:rPr>
      </w:pPr>
      <w:r w:rsidRPr="008C7924">
        <w:rPr>
          <w:rFonts w:asciiTheme="minorHAnsi" w:eastAsia="Times New Roman" w:hAnsiTheme="minorHAnsi" w:cstheme="minorHAnsi"/>
          <w:b/>
          <w:bCs/>
          <w:color w:val="181717"/>
          <w:sz w:val="36"/>
          <w:szCs w:val="36"/>
          <w:u w:val="single"/>
          <w:rtl/>
        </w:rPr>
        <w:lastRenderedPageBreak/>
        <w:t>צורות</w:t>
      </w:r>
    </w:p>
    <w:p w14:paraId="222543EA" w14:textId="2AAE72D0" w:rsidR="00E64F8E" w:rsidRPr="008C7924" w:rsidRDefault="00E64F8E" w:rsidP="00E64F8E">
      <w:pPr>
        <w:tabs>
          <w:tab w:val="center" w:pos="506"/>
          <w:tab w:val="center" w:pos="3429"/>
        </w:tabs>
        <w:spacing w:after="0" w:line="360" w:lineRule="auto"/>
        <w:jc w:val="left"/>
        <w:rPr>
          <w:rFonts w:asciiTheme="minorHAnsi" w:hAnsiTheme="minorHAnsi" w:cstheme="minorHAnsi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13. 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>א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 xml:space="preserve">. </w:t>
      </w:r>
    </w:p>
    <w:tbl>
      <w:tblPr>
        <w:tblStyle w:val="TableGrid"/>
        <w:tblW w:w="2341" w:type="dxa"/>
        <w:tblInd w:w="6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213"/>
      </w:tblGrid>
      <w:tr w:rsidR="00E64F8E" w:rsidRPr="008C7924" w14:paraId="006E610C" w14:textId="77777777" w:rsidTr="00E64F8E">
        <w:trPr>
          <w:trHeight w:val="297"/>
        </w:trPr>
        <w:tc>
          <w:tcPr>
            <w:tcW w:w="1128" w:type="dxa"/>
          </w:tcPr>
          <w:p w14:paraId="0AAB31AA" w14:textId="26291D71" w:rsidR="00E64F8E" w:rsidRPr="008C7924" w:rsidRDefault="00E64F8E" w:rsidP="00DB5B84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התפעל </w:t>
            </w:r>
          </w:p>
        </w:tc>
        <w:tc>
          <w:tcPr>
            <w:tcW w:w="1213" w:type="dxa"/>
          </w:tcPr>
          <w:p w14:paraId="78661CDE" w14:textId="77777777" w:rsidR="00E64F8E" w:rsidRPr="008C7924" w:rsidRDefault="00E64F8E" w:rsidP="00DB5B84">
            <w:pPr>
              <w:tabs>
                <w:tab w:val="right" w:pos="1213"/>
              </w:tabs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ab/>
              <w:t xml:space="preserve">ש-נ-י/ה </w:t>
            </w:r>
          </w:p>
        </w:tc>
      </w:tr>
      <w:tr w:rsidR="00E64F8E" w:rsidRPr="008C7924" w14:paraId="6D4DE000" w14:textId="77777777" w:rsidTr="00E64F8E">
        <w:trPr>
          <w:trHeight w:val="340"/>
        </w:trPr>
        <w:tc>
          <w:tcPr>
            <w:tcW w:w="1128" w:type="dxa"/>
          </w:tcPr>
          <w:p w14:paraId="258DA828" w14:textId="125B2E9A" w:rsidR="00E64F8E" w:rsidRPr="008C7924" w:rsidRDefault="00E64F8E" w:rsidP="00DB5B84">
            <w:pPr>
              <w:tabs>
                <w:tab w:val="center" w:pos="430"/>
                <w:tab w:val="right" w:pos="1128"/>
              </w:tabs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8C7924">
              <w:rPr>
                <w:rFonts w:asciiTheme="minorHAnsi" w:hAnsiTheme="minorHAnsi" w:cstheme="minorHAnsi"/>
                <w:rtl/>
              </w:rPr>
              <w:tab/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נפעל </w:t>
            </w: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ab/>
            </w:r>
          </w:p>
        </w:tc>
        <w:tc>
          <w:tcPr>
            <w:tcW w:w="1213" w:type="dxa"/>
          </w:tcPr>
          <w:p w14:paraId="2447B094" w14:textId="77777777" w:rsidR="00E64F8E" w:rsidRPr="008C7924" w:rsidRDefault="00E64F8E" w:rsidP="00DB5B84">
            <w:pPr>
              <w:tabs>
                <w:tab w:val="center" w:pos="727"/>
              </w:tabs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 xml:space="preserve">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ab/>
              <w:t xml:space="preserve">י-ל-ד </w:t>
            </w:r>
          </w:p>
        </w:tc>
      </w:tr>
      <w:tr w:rsidR="00E64F8E" w:rsidRPr="008C7924" w14:paraId="4AD839E6" w14:textId="77777777" w:rsidTr="00E64F8E">
        <w:trPr>
          <w:trHeight w:val="340"/>
        </w:trPr>
        <w:tc>
          <w:tcPr>
            <w:tcW w:w="1128" w:type="dxa"/>
          </w:tcPr>
          <w:p w14:paraId="5F974FB7" w14:textId="4F178669" w:rsidR="00E64F8E" w:rsidRPr="008C7924" w:rsidRDefault="00E64F8E" w:rsidP="00DB5B84">
            <w:pPr>
              <w:tabs>
                <w:tab w:val="center" w:pos="355"/>
                <w:tab w:val="right" w:pos="1128"/>
              </w:tabs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8C7924">
              <w:rPr>
                <w:rFonts w:asciiTheme="minorHAnsi" w:hAnsiTheme="minorHAnsi" w:cstheme="minorHAnsi"/>
                <w:rtl/>
              </w:rPr>
              <w:tab/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קל </w:t>
            </w: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ab/>
            </w:r>
          </w:p>
        </w:tc>
        <w:tc>
          <w:tcPr>
            <w:tcW w:w="1213" w:type="dxa"/>
          </w:tcPr>
          <w:p w14:paraId="2C0159A1" w14:textId="77777777" w:rsidR="00E64F8E" w:rsidRPr="008C7924" w:rsidRDefault="00E64F8E" w:rsidP="00DB5B84">
            <w:pPr>
              <w:tabs>
                <w:tab w:val="center" w:pos="769"/>
              </w:tabs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 xml:space="preserve">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ab/>
              <w:t xml:space="preserve">מ-צ-א </w:t>
            </w:r>
          </w:p>
        </w:tc>
      </w:tr>
      <w:tr w:rsidR="00E64F8E" w:rsidRPr="008C7924" w14:paraId="4FA742E4" w14:textId="77777777" w:rsidTr="00E64F8E">
        <w:trPr>
          <w:trHeight w:val="340"/>
        </w:trPr>
        <w:tc>
          <w:tcPr>
            <w:tcW w:w="1128" w:type="dxa"/>
          </w:tcPr>
          <w:p w14:paraId="6432002C" w14:textId="548C5A63" w:rsidR="00E64F8E" w:rsidRPr="008C7924" w:rsidRDefault="00E64F8E" w:rsidP="00DB5B84">
            <w:pPr>
              <w:tabs>
                <w:tab w:val="center" w:pos="484"/>
                <w:tab w:val="right" w:pos="1128"/>
              </w:tabs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8C7924">
              <w:rPr>
                <w:rFonts w:asciiTheme="minorHAnsi" w:hAnsiTheme="minorHAnsi" w:cstheme="minorHAnsi"/>
                <w:rtl/>
              </w:rPr>
              <w:tab/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>הפעיל</w:t>
            </w: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13" w:type="dxa"/>
          </w:tcPr>
          <w:p w14:paraId="6D5ACE3F" w14:textId="77777777" w:rsidR="00E64F8E" w:rsidRPr="008C7924" w:rsidRDefault="00E64F8E" w:rsidP="00DB5B84">
            <w:pPr>
              <w:tabs>
                <w:tab w:val="center" w:pos="740"/>
              </w:tabs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 xml:space="preserve">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ab/>
              <w:t>ב-ו-</w:t>
            </w: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 xml:space="preserve">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>א</w:t>
            </w:r>
          </w:p>
        </w:tc>
      </w:tr>
      <w:tr w:rsidR="00E64F8E" w:rsidRPr="008C7924" w14:paraId="1BFCCD04" w14:textId="77777777" w:rsidTr="00E64F8E">
        <w:trPr>
          <w:trHeight w:val="340"/>
        </w:trPr>
        <w:tc>
          <w:tcPr>
            <w:tcW w:w="1128" w:type="dxa"/>
          </w:tcPr>
          <w:p w14:paraId="5EBE1658" w14:textId="2774658D" w:rsidR="00E64F8E" w:rsidRPr="008C7924" w:rsidRDefault="00E64F8E" w:rsidP="00DB5B84">
            <w:pPr>
              <w:tabs>
                <w:tab w:val="center" w:pos="355"/>
                <w:tab w:val="right" w:pos="1128"/>
              </w:tabs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8C7924">
              <w:rPr>
                <w:rFonts w:asciiTheme="minorHAnsi" w:hAnsiTheme="minorHAnsi" w:cstheme="minorHAnsi"/>
                <w:rtl/>
              </w:rPr>
              <w:tab/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קל </w:t>
            </w: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ab/>
            </w:r>
          </w:p>
        </w:tc>
        <w:tc>
          <w:tcPr>
            <w:tcW w:w="1213" w:type="dxa"/>
          </w:tcPr>
          <w:p w14:paraId="75857595" w14:textId="77777777" w:rsidR="00E64F8E" w:rsidRPr="008C7924" w:rsidRDefault="00E64F8E" w:rsidP="00DB5B84">
            <w:pPr>
              <w:tabs>
                <w:tab w:val="center" w:pos="742"/>
              </w:tabs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 xml:space="preserve">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ab/>
              <w:t xml:space="preserve">מ-נ-ע </w:t>
            </w:r>
          </w:p>
        </w:tc>
      </w:tr>
      <w:tr w:rsidR="00E64F8E" w:rsidRPr="008C7924" w14:paraId="20F64A36" w14:textId="77777777" w:rsidTr="00E64F8E">
        <w:trPr>
          <w:trHeight w:val="340"/>
        </w:trPr>
        <w:tc>
          <w:tcPr>
            <w:tcW w:w="1128" w:type="dxa"/>
          </w:tcPr>
          <w:p w14:paraId="4C51DDE8" w14:textId="3768A70B" w:rsidR="00E64F8E" w:rsidRPr="008C7924" w:rsidRDefault="00E64F8E" w:rsidP="00DB5B84">
            <w:pPr>
              <w:tabs>
                <w:tab w:val="center" w:pos="427"/>
                <w:tab w:val="right" w:pos="1128"/>
              </w:tabs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8C7924">
              <w:rPr>
                <w:rFonts w:asciiTheme="minorHAnsi" w:hAnsiTheme="minorHAnsi" w:cstheme="minorHAnsi"/>
                <w:rtl/>
              </w:rPr>
              <w:tab/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פוּעל </w:t>
            </w: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ab/>
            </w:r>
          </w:p>
        </w:tc>
        <w:tc>
          <w:tcPr>
            <w:tcW w:w="1213" w:type="dxa"/>
          </w:tcPr>
          <w:p w14:paraId="4BC007C1" w14:textId="77777777" w:rsidR="00E64F8E" w:rsidRPr="008C7924" w:rsidRDefault="00E64F8E" w:rsidP="00DB5B84">
            <w:pPr>
              <w:tabs>
                <w:tab w:val="right" w:pos="1213"/>
              </w:tabs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 xml:space="preserve">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ab/>
              <w:t xml:space="preserve">א-ת-ג-ר </w:t>
            </w:r>
          </w:p>
        </w:tc>
      </w:tr>
      <w:tr w:rsidR="00E64F8E" w:rsidRPr="008C7924" w14:paraId="47F2DAD7" w14:textId="77777777" w:rsidTr="00E64F8E">
        <w:trPr>
          <w:trHeight w:val="297"/>
        </w:trPr>
        <w:tc>
          <w:tcPr>
            <w:tcW w:w="1128" w:type="dxa"/>
          </w:tcPr>
          <w:p w14:paraId="2389BDF4" w14:textId="44DD1C26" w:rsidR="00E64F8E" w:rsidRPr="008C7924" w:rsidRDefault="00E64F8E" w:rsidP="00DB5B84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הופעל </w:t>
            </w:r>
          </w:p>
        </w:tc>
        <w:tc>
          <w:tcPr>
            <w:tcW w:w="1213" w:type="dxa"/>
          </w:tcPr>
          <w:p w14:paraId="6A833E1D" w14:textId="77777777" w:rsidR="00E64F8E" w:rsidRPr="008C7924" w:rsidRDefault="00E64F8E" w:rsidP="00DB5B84">
            <w:pPr>
              <w:tabs>
                <w:tab w:val="center" w:pos="740"/>
              </w:tabs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 xml:space="preserve">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ab/>
              <w:t xml:space="preserve">נ-ט-ל </w:t>
            </w:r>
          </w:p>
        </w:tc>
      </w:tr>
    </w:tbl>
    <w:p w14:paraId="20965613" w14:textId="6E154F45" w:rsidR="00E64F8E" w:rsidRPr="008C7924" w:rsidRDefault="00E64F8E" w:rsidP="00E64F8E">
      <w:pPr>
        <w:tabs>
          <w:tab w:val="center" w:pos="506"/>
          <w:tab w:val="center" w:pos="3429"/>
        </w:tabs>
        <w:spacing w:after="0" w:line="360" w:lineRule="auto"/>
        <w:jc w:val="left"/>
        <w:rPr>
          <w:rFonts w:asciiTheme="minorHAnsi" w:hAnsiTheme="minorHAnsi" w:cstheme="minorHAnsi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ab/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 xml:space="preserve">ב.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מנעו </w:t>
      </w:r>
      <w:r w:rsidRPr="008C7924">
        <w:rPr>
          <w:rFonts w:asciiTheme="minorHAnsi" w:hAnsiTheme="minorHAnsi" w:cstheme="minorHAnsi"/>
          <w:sz w:val="24"/>
          <w:szCs w:val="24"/>
          <w:rtl/>
        </w:rPr>
        <w:t>– עבר</w:t>
      </w:r>
    </w:p>
    <w:p w14:paraId="428F0B2B" w14:textId="77777777" w:rsidR="007516E0" w:rsidRPr="008C7924" w:rsidRDefault="007516E0" w:rsidP="00E64F8E">
      <w:pPr>
        <w:tabs>
          <w:tab w:val="center" w:pos="506"/>
          <w:tab w:val="center" w:pos="3429"/>
        </w:tabs>
        <w:spacing w:after="0" w:line="360" w:lineRule="auto"/>
        <w:jc w:val="left"/>
        <w:rPr>
          <w:rFonts w:asciiTheme="minorHAnsi" w:hAnsiTheme="minorHAnsi" w:cstheme="minorHAnsi"/>
          <w:sz w:val="24"/>
          <w:szCs w:val="24"/>
          <w:rtl/>
        </w:rPr>
      </w:pPr>
    </w:p>
    <w:p w14:paraId="212D1D0E" w14:textId="448B5CC7" w:rsidR="00E64F8E" w:rsidRPr="008C7924" w:rsidRDefault="00E64F8E" w:rsidP="00E64F8E">
      <w:pPr>
        <w:tabs>
          <w:tab w:val="center" w:pos="506"/>
          <w:tab w:val="center" w:pos="3429"/>
        </w:tabs>
        <w:spacing w:after="0" w:line="360" w:lineRule="auto"/>
        <w:jc w:val="left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 w:rsidRPr="008C7924">
        <w:rPr>
          <w:rFonts w:asciiTheme="minorHAnsi" w:hAnsiTheme="minorHAnsi" w:cstheme="minorHAnsi"/>
          <w:sz w:val="24"/>
          <w:szCs w:val="24"/>
          <w:rtl/>
        </w:rPr>
        <w:t xml:space="preserve">14.  א. (1)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יִּטּוּ</w:t>
      </w:r>
    </w:p>
    <w:p w14:paraId="317312E3" w14:textId="33E8C97E" w:rsidR="00E64F8E" w:rsidRPr="008C7924" w:rsidRDefault="00E64F8E" w:rsidP="00E64F8E">
      <w:pPr>
        <w:tabs>
          <w:tab w:val="center" w:pos="506"/>
          <w:tab w:val="center" w:pos="3429"/>
        </w:tabs>
        <w:spacing w:after="0" w:line="360" w:lineRule="auto"/>
        <w:jc w:val="left"/>
        <w:rPr>
          <w:rFonts w:asciiTheme="minorHAnsi" w:hAnsiTheme="minorHAnsi" w:cstheme="minorHAnsi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(2)</w:t>
      </w:r>
      <w:r w:rsidR="007516E0" w:rsidRPr="008C7924">
        <w:rPr>
          <w:rFonts w:asciiTheme="minorHAnsi" w:hAnsiTheme="minorHAnsi" w:cstheme="minorHAnsi"/>
          <w:sz w:val="24"/>
          <w:szCs w:val="24"/>
          <w:rtl/>
        </w:rPr>
        <w:t xml:space="preserve"> </w:t>
      </w:r>
      <w:proofErr w:type="spellStart"/>
      <w:r w:rsidR="007516E0" w:rsidRPr="008C7924">
        <w:rPr>
          <w:rFonts w:asciiTheme="minorHAnsi" w:hAnsiTheme="minorHAnsi" w:cstheme="minorHAnsi"/>
          <w:sz w:val="24"/>
          <w:szCs w:val="24"/>
          <w:rtl/>
        </w:rPr>
        <w:t>רו"מ</w:t>
      </w:r>
      <w:proofErr w:type="spellEnd"/>
      <w:r w:rsidR="007516E0" w:rsidRPr="008C7924">
        <w:rPr>
          <w:rFonts w:asciiTheme="minorHAnsi" w:hAnsiTheme="minorHAnsi" w:cstheme="minorHAnsi"/>
          <w:sz w:val="24"/>
          <w:szCs w:val="24"/>
          <w:rtl/>
        </w:rPr>
        <w:t>, פיעל</w:t>
      </w:r>
    </w:p>
    <w:p w14:paraId="0486C5B6" w14:textId="06BC65E1" w:rsidR="007516E0" w:rsidRPr="008C7924" w:rsidRDefault="007516E0" w:rsidP="00E64F8E">
      <w:pPr>
        <w:tabs>
          <w:tab w:val="center" w:pos="506"/>
          <w:tab w:val="center" w:pos="3429"/>
        </w:tabs>
        <w:spacing w:after="0" w:line="360" w:lineRule="auto"/>
        <w:jc w:val="left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לרומם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, הרם</w:t>
      </w:r>
    </w:p>
    <w:p w14:paraId="049D219D" w14:textId="16DB1730" w:rsidR="007516E0" w:rsidRPr="008C7924" w:rsidRDefault="007516E0" w:rsidP="00E64F8E">
      <w:pPr>
        <w:tabs>
          <w:tab w:val="center" w:pos="506"/>
          <w:tab w:val="center" w:pos="3429"/>
        </w:tabs>
        <w:spacing w:after="0" w:line="360" w:lineRule="auto"/>
        <w:jc w:val="left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ב.</w:t>
      </w:r>
    </w:p>
    <w:tbl>
      <w:tblPr>
        <w:tblStyle w:val="TableGrid"/>
        <w:tblW w:w="9324" w:type="dxa"/>
        <w:tblInd w:w="82" w:type="dxa"/>
        <w:tblCellMar>
          <w:top w:w="57" w:type="dxa"/>
          <w:left w:w="151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1293"/>
        <w:gridCol w:w="1502"/>
        <w:gridCol w:w="2424"/>
        <w:gridCol w:w="1474"/>
        <w:gridCol w:w="2631"/>
      </w:tblGrid>
      <w:tr w:rsidR="007516E0" w:rsidRPr="008C7924" w14:paraId="37C35015" w14:textId="77777777" w:rsidTr="00DB5B84">
        <w:trPr>
          <w:trHeight w:val="513"/>
        </w:trPr>
        <w:tc>
          <w:tcPr>
            <w:tcW w:w="12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F943E98" w14:textId="77777777" w:rsidR="007516E0" w:rsidRPr="008C7924" w:rsidRDefault="007516E0" w:rsidP="00DB5B84">
            <w:pPr>
              <w:spacing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 xml:space="preserve">     התפעל</w:t>
            </w:r>
          </w:p>
        </w:tc>
        <w:tc>
          <w:tcPr>
            <w:tcW w:w="15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5325822" w14:textId="77777777" w:rsidR="007516E0" w:rsidRPr="008C7924" w:rsidRDefault="007516E0" w:rsidP="00DB5B84">
            <w:pPr>
              <w:spacing w:after="0" w:line="360" w:lineRule="auto"/>
              <w:ind w:left="13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>פיעל</w:t>
            </w:r>
          </w:p>
        </w:tc>
        <w:tc>
          <w:tcPr>
            <w:tcW w:w="24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6C0790" w14:textId="77777777" w:rsidR="007516E0" w:rsidRPr="008C7924" w:rsidRDefault="007516E0" w:rsidP="00DB5B84">
            <w:pPr>
              <w:spacing w:after="0" w:line="360" w:lineRule="auto"/>
              <w:ind w:left="13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>הפעיל</w:t>
            </w:r>
          </w:p>
        </w:tc>
        <w:tc>
          <w:tcPr>
            <w:tcW w:w="1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6AF8D9" w14:textId="77777777" w:rsidR="007516E0" w:rsidRPr="008C7924" w:rsidRDefault="007516E0" w:rsidP="00DB5B84">
            <w:pPr>
              <w:spacing w:after="0" w:line="360" w:lineRule="auto"/>
              <w:ind w:left="2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>נפעל</w:t>
            </w:r>
          </w:p>
        </w:tc>
        <w:tc>
          <w:tcPr>
            <w:tcW w:w="26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D99F5C" w14:textId="77777777" w:rsidR="007516E0" w:rsidRPr="008C7924" w:rsidRDefault="007516E0" w:rsidP="00DB5B84">
            <w:pPr>
              <w:spacing w:after="0" w:line="360" w:lineRule="auto"/>
              <w:ind w:left="2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>קל</w:t>
            </w:r>
          </w:p>
        </w:tc>
      </w:tr>
      <w:tr w:rsidR="007516E0" w:rsidRPr="008C7924" w14:paraId="731F978D" w14:textId="77777777" w:rsidTr="00DB5B84">
        <w:trPr>
          <w:trHeight w:val="1122"/>
        </w:trPr>
        <w:tc>
          <w:tcPr>
            <w:tcW w:w="129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E4104B" w14:textId="77777777" w:rsidR="007516E0" w:rsidRPr="008C7924" w:rsidRDefault="007516E0" w:rsidP="00DB5B84">
            <w:pPr>
              <w:spacing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הזדמנות </w:t>
            </w:r>
          </w:p>
        </w:tc>
        <w:tc>
          <w:tcPr>
            <w:tcW w:w="15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51EA4E" w14:textId="77777777" w:rsidR="007516E0" w:rsidRPr="008C7924" w:rsidRDefault="007516E0" w:rsidP="00DB5B84">
            <w:pPr>
              <w:spacing w:after="41" w:line="360" w:lineRule="auto"/>
              <w:ind w:left="13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פרסום </w:t>
            </w:r>
          </w:p>
          <w:p w14:paraId="3396A31B" w14:textId="77777777" w:rsidR="007516E0" w:rsidRPr="008C7924" w:rsidRDefault="007516E0" w:rsidP="00DB5B84">
            <w:pPr>
              <w:spacing w:after="0" w:line="360" w:lineRule="auto"/>
              <w:ind w:left="13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דימוי </w:t>
            </w:r>
          </w:p>
        </w:tc>
        <w:tc>
          <w:tcPr>
            <w:tcW w:w="24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FC0486" w14:textId="77777777" w:rsidR="007516E0" w:rsidRPr="008C7924" w:rsidRDefault="007516E0" w:rsidP="00DB5B84">
            <w:pPr>
              <w:spacing w:after="0" w:line="360" w:lineRule="auto"/>
              <w:ind w:left="594" w:right="271" w:hanging="40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השגתם / השגה האצה </w:t>
            </w:r>
          </w:p>
        </w:tc>
        <w:tc>
          <w:tcPr>
            <w:tcW w:w="14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46479F" w14:textId="77777777" w:rsidR="007516E0" w:rsidRPr="008C7924" w:rsidRDefault="007516E0" w:rsidP="00DB5B84">
            <w:pPr>
              <w:spacing w:after="0" w:line="360" w:lineRule="auto"/>
              <w:ind w:left="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   היענות </w:t>
            </w:r>
          </w:p>
        </w:tc>
        <w:tc>
          <w:tcPr>
            <w:tcW w:w="26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36686A" w14:textId="77777777" w:rsidR="007516E0" w:rsidRPr="008C7924" w:rsidRDefault="007516E0" w:rsidP="00DB5B84">
            <w:pPr>
              <w:spacing w:after="38" w:line="360" w:lineRule="auto"/>
              <w:ind w:right="53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פרישתם / פרישה </w:t>
            </w:r>
          </w:p>
          <w:p w14:paraId="1450998E" w14:textId="77777777" w:rsidR="007516E0" w:rsidRPr="008C7924" w:rsidRDefault="007516E0" w:rsidP="00DB5B84">
            <w:pPr>
              <w:spacing w:after="0" w:line="360" w:lineRule="auto"/>
              <w:ind w:right="6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שיבתם / שיבה </w:t>
            </w:r>
          </w:p>
        </w:tc>
      </w:tr>
    </w:tbl>
    <w:p w14:paraId="78B99307" w14:textId="00CC4FE3" w:rsidR="007516E0" w:rsidRPr="008C7924" w:rsidRDefault="007516E0" w:rsidP="00CC4197">
      <w:pPr>
        <w:tabs>
          <w:tab w:val="center" w:pos="506"/>
          <w:tab w:val="center" w:pos="3429"/>
        </w:tabs>
        <w:spacing w:after="0" w:line="360" w:lineRule="auto"/>
        <w:jc w:val="left"/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ג.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נועד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–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היוועדות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 xml:space="preserve">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ab/>
        <w:t xml:space="preserve">מילא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–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מילוי</w:t>
      </w:r>
    </w:p>
    <w:p w14:paraId="67473DFA" w14:textId="6235C4BD" w:rsidR="007516E0" w:rsidRPr="008C7924" w:rsidRDefault="007516E0" w:rsidP="00E64F8E">
      <w:pPr>
        <w:tabs>
          <w:tab w:val="center" w:pos="506"/>
          <w:tab w:val="center" w:pos="3429"/>
        </w:tabs>
        <w:spacing w:after="0" w:line="360" w:lineRule="auto"/>
        <w:jc w:val="left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15. א. (1)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פיעל</w:t>
      </w:r>
    </w:p>
    <w:tbl>
      <w:tblPr>
        <w:tblStyle w:val="TableGrid"/>
        <w:tblpPr w:leftFromText="180" w:rightFromText="180" w:vertAnchor="text" w:horzAnchor="page" w:tblpX="2142" w:tblpY="80"/>
        <w:tblW w:w="6799" w:type="dxa"/>
        <w:tblInd w:w="0" w:type="dxa"/>
        <w:tblCellMar>
          <w:top w:w="5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31"/>
        <w:gridCol w:w="1730"/>
        <w:gridCol w:w="1730"/>
        <w:gridCol w:w="1608"/>
      </w:tblGrid>
      <w:tr w:rsidR="00CC4197" w:rsidRPr="008C7924" w14:paraId="26EAF878" w14:textId="77777777" w:rsidTr="00CC4197">
        <w:trPr>
          <w:trHeight w:val="220"/>
        </w:trPr>
        <w:tc>
          <w:tcPr>
            <w:tcW w:w="17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553AD4" w14:textId="77777777" w:rsidR="00CC4197" w:rsidRPr="008C7924" w:rsidRDefault="00CC4197" w:rsidP="00CC4197">
            <w:pPr>
              <w:spacing w:after="0" w:line="240" w:lineRule="auto"/>
              <w:ind w:left="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>מִצְּתָה</w:t>
            </w:r>
          </w:p>
        </w:tc>
        <w:tc>
          <w:tcPr>
            <w:tcW w:w="17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BEAB29" w14:textId="77777777" w:rsidR="00CC4197" w:rsidRPr="008C7924" w:rsidRDefault="00CC4197" w:rsidP="00CC4197">
            <w:pPr>
              <w:spacing w:after="0" w:line="240" w:lineRule="auto"/>
              <w:ind w:right="2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 xml:space="preserve"> תְּצַיְּתִי</w:t>
            </w:r>
          </w:p>
        </w:tc>
        <w:tc>
          <w:tcPr>
            <w:tcW w:w="17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AB91D0F" w14:textId="77777777" w:rsidR="00CC4197" w:rsidRPr="008C7924" w:rsidRDefault="00CC4197" w:rsidP="00CC4197">
            <w:pPr>
              <w:spacing w:after="0" w:line="240" w:lineRule="auto"/>
              <w:ind w:right="2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 xml:space="preserve">  מְתַמְצֶתֶת</w:t>
            </w:r>
          </w:p>
        </w:tc>
        <w:tc>
          <w:tcPr>
            <w:tcW w:w="16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FFF" w:themeFill="background1"/>
          </w:tcPr>
          <w:p w14:paraId="3A9CA822" w14:textId="77777777" w:rsidR="00CC4197" w:rsidRPr="008C7924" w:rsidRDefault="00CC4197" w:rsidP="00CC4197">
            <w:pPr>
              <w:bidi w:val="0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4197" w:rsidRPr="008C7924" w14:paraId="71BF8D84" w14:textId="77777777" w:rsidTr="00CC4197">
        <w:trPr>
          <w:trHeight w:val="244"/>
        </w:trPr>
        <w:tc>
          <w:tcPr>
            <w:tcW w:w="17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4ADE73" w14:textId="77777777" w:rsidR="00CC4197" w:rsidRPr="008C7924" w:rsidRDefault="00CC4197" w:rsidP="00CC419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מ-צ-י/ה </w:t>
            </w:r>
          </w:p>
        </w:tc>
        <w:tc>
          <w:tcPr>
            <w:tcW w:w="17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44A6DD" w14:textId="77777777" w:rsidR="00CC4197" w:rsidRPr="008C7924" w:rsidRDefault="00CC4197" w:rsidP="00CC4197">
            <w:pPr>
              <w:spacing w:after="0" w:line="240" w:lineRule="auto"/>
              <w:ind w:right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צ-ו-ת / צ-י-ת </w:t>
            </w:r>
          </w:p>
        </w:tc>
        <w:tc>
          <w:tcPr>
            <w:tcW w:w="17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C231E4" w14:textId="77777777" w:rsidR="00CC4197" w:rsidRPr="008C7924" w:rsidRDefault="00CC4197" w:rsidP="00CC419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ת-מ-צ-ת </w:t>
            </w:r>
          </w:p>
        </w:tc>
        <w:tc>
          <w:tcPr>
            <w:tcW w:w="16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4F00EE37" w14:textId="77777777" w:rsidR="00CC4197" w:rsidRPr="008C7924" w:rsidRDefault="00CC4197" w:rsidP="00CC4197">
            <w:pPr>
              <w:spacing w:after="0" w:line="240" w:lineRule="auto"/>
              <w:ind w:right="114"/>
              <w:jc w:val="left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>השורש</w:t>
            </w:r>
          </w:p>
        </w:tc>
      </w:tr>
      <w:tr w:rsidR="00CC4197" w:rsidRPr="008C7924" w14:paraId="73940D32" w14:textId="77777777" w:rsidTr="00CC4197">
        <w:trPr>
          <w:trHeight w:val="191"/>
        </w:trPr>
        <w:tc>
          <w:tcPr>
            <w:tcW w:w="17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A5037A" w14:textId="77777777" w:rsidR="00CC4197" w:rsidRPr="008C7924" w:rsidRDefault="00CC4197" w:rsidP="00CC419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למצות </w:t>
            </w:r>
          </w:p>
        </w:tc>
        <w:tc>
          <w:tcPr>
            <w:tcW w:w="17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834958" w14:textId="77777777" w:rsidR="00CC4197" w:rsidRPr="008C7924" w:rsidRDefault="00CC4197" w:rsidP="00CC4197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לציית </w:t>
            </w:r>
          </w:p>
        </w:tc>
        <w:tc>
          <w:tcPr>
            <w:tcW w:w="17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A18FA1" w14:textId="77777777" w:rsidR="00CC4197" w:rsidRPr="008C7924" w:rsidRDefault="00CC4197" w:rsidP="00CC4197">
            <w:pPr>
              <w:spacing w:after="0" w:line="240" w:lineRule="auto"/>
              <w:ind w:right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4"/>
                <w:szCs w:val="24"/>
                <w:rtl/>
              </w:rPr>
              <w:t xml:space="preserve">לתמצת </w:t>
            </w:r>
          </w:p>
        </w:tc>
        <w:tc>
          <w:tcPr>
            <w:tcW w:w="16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5100B73" w14:textId="77777777" w:rsidR="00CC4197" w:rsidRPr="008C7924" w:rsidRDefault="00CC4197" w:rsidP="00CC4197">
            <w:pPr>
              <w:spacing w:after="0" w:line="240" w:lineRule="auto"/>
              <w:ind w:right="11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>שם הפועל</w:t>
            </w:r>
          </w:p>
        </w:tc>
      </w:tr>
    </w:tbl>
    <w:p w14:paraId="748575C5" w14:textId="30283408" w:rsidR="007516E0" w:rsidRPr="008C7924" w:rsidRDefault="00CC4197" w:rsidP="00E64F8E">
      <w:pPr>
        <w:tabs>
          <w:tab w:val="center" w:pos="506"/>
          <w:tab w:val="center" w:pos="3429"/>
        </w:tabs>
        <w:spacing w:after="0" w:line="360" w:lineRule="auto"/>
        <w:jc w:val="left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="007516E0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(2) </w:t>
      </w:r>
    </w:p>
    <w:p w14:paraId="43C9800B" w14:textId="28D4531E" w:rsidR="007516E0" w:rsidRPr="008C7924" w:rsidRDefault="007516E0" w:rsidP="00E64F8E">
      <w:pPr>
        <w:tabs>
          <w:tab w:val="center" w:pos="506"/>
          <w:tab w:val="center" w:pos="3429"/>
        </w:tabs>
        <w:spacing w:after="0" w:line="360" w:lineRule="auto"/>
        <w:jc w:val="left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</w:p>
    <w:p w14:paraId="42F230E5" w14:textId="77777777" w:rsidR="007516E0" w:rsidRPr="008C7924" w:rsidRDefault="007516E0" w:rsidP="00E64F8E">
      <w:pPr>
        <w:tabs>
          <w:tab w:val="center" w:pos="506"/>
          <w:tab w:val="center" w:pos="3429"/>
        </w:tabs>
        <w:spacing w:after="0" w:line="360" w:lineRule="auto"/>
        <w:jc w:val="left"/>
        <w:rPr>
          <w:rFonts w:asciiTheme="minorHAnsi" w:hAnsiTheme="minorHAnsi" w:cstheme="minorHAnsi"/>
        </w:rPr>
      </w:pPr>
    </w:p>
    <w:p w14:paraId="7D00F559" w14:textId="11CB2FE0" w:rsidR="00E64F8E" w:rsidRPr="008C7924" w:rsidRDefault="00CC4197" w:rsidP="00CC4197">
      <w:pPr>
        <w:tabs>
          <w:tab w:val="left" w:pos="3559"/>
        </w:tabs>
        <w:spacing w:line="240" w:lineRule="auto"/>
        <w:jc w:val="both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ב. זמן, שורש, גוף</w:t>
      </w:r>
    </w:p>
    <w:p w14:paraId="218BF010" w14:textId="728FCC66" w:rsidR="00CC4197" w:rsidRPr="008C7924" w:rsidRDefault="00CC4197" w:rsidP="00CC4197">
      <w:pPr>
        <w:tabs>
          <w:tab w:val="left" w:pos="3559"/>
        </w:tabs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ג.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מובן: שם תואר 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 xml:space="preserve">      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ערים: פועל 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 xml:space="preserve">   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נפוצה: שם תואר 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 xml:space="preserve">          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עובדים: שם עצם </w:t>
      </w:r>
    </w:p>
    <w:p w14:paraId="3AF86FD4" w14:textId="1CD387DD" w:rsidR="00931D12" w:rsidRPr="008C7924" w:rsidRDefault="00CC4197" w:rsidP="00CC4197">
      <w:pPr>
        <w:tabs>
          <w:tab w:val="left" w:pos="3559"/>
        </w:tabs>
        <w:spacing w:line="240" w:lineRule="auto"/>
        <w:jc w:val="both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>ד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>.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יִדון</w:t>
      </w:r>
    </w:p>
    <w:p w14:paraId="26CEBF2C" w14:textId="1830DC96" w:rsidR="00CC4197" w:rsidRPr="008C7924" w:rsidRDefault="00931D12" w:rsidP="00931D12">
      <w:pPr>
        <w:jc w:val="left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br w:type="page"/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lastRenderedPageBreak/>
        <w:t>16</w:t>
      </w:r>
      <w:r w:rsidR="00CC419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.  א. (1)  </w:t>
      </w:r>
      <w:r w:rsidR="00CC419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תכשיט</w:t>
      </w:r>
    </w:p>
    <w:p w14:paraId="57AA9D4D" w14:textId="77777777" w:rsidR="003C6887" w:rsidRPr="008C7924" w:rsidRDefault="00CC4197" w:rsidP="00CC4197">
      <w:pPr>
        <w:tabs>
          <w:tab w:val="left" w:pos="3559"/>
        </w:tabs>
        <w:spacing w:line="240" w:lineRule="auto"/>
        <w:jc w:val="both"/>
        <w:rPr>
          <w:rFonts w:asciiTheme="minorHAnsi" w:eastAsia="Times New Roman" w:hAnsiTheme="minorHAnsi" w:cstheme="minorHAnsi"/>
          <w:color w:val="181717"/>
          <w:sz w:val="24"/>
          <w:szCs w:val="24"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(2)</w:t>
      </w:r>
    </w:p>
    <w:tbl>
      <w:tblPr>
        <w:tblStyle w:val="TableGrid"/>
        <w:tblW w:w="9679" w:type="dxa"/>
        <w:tblInd w:w="78" w:type="dxa"/>
        <w:tblCellMar>
          <w:top w:w="10" w:type="dxa"/>
          <w:left w:w="104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1544"/>
        <w:gridCol w:w="1543"/>
        <w:gridCol w:w="3333"/>
        <w:gridCol w:w="1142"/>
        <w:gridCol w:w="929"/>
        <w:gridCol w:w="1188"/>
      </w:tblGrid>
      <w:tr w:rsidR="003C6887" w:rsidRPr="008C7924" w14:paraId="1499F17C" w14:textId="77777777" w:rsidTr="003C6887">
        <w:trPr>
          <w:trHeight w:val="157"/>
        </w:trPr>
        <w:tc>
          <w:tcPr>
            <w:tcW w:w="3087" w:type="dxa"/>
            <w:gridSpan w:val="2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47616864" w14:textId="77777777" w:rsidR="003C6887" w:rsidRPr="008C7924" w:rsidRDefault="003C6887" w:rsidP="00DB5B84">
            <w:pPr>
              <w:spacing w:after="0" w:line="360" w:lineRule="auto"/>
              <w:ind w:left="9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0"/>
                <w:szCs w:val="20"/>
                <w:rtl/>
              </w:rPr>
              <w:t>ניתוח המילה בתפקיד שם</w:t>
            </w:r>
          </w:p>
        </w:tc>
        <w:tc>
          <w:tcPr>
            <w:tcW w:w="4475" w:type="dxa"/>
            <w:gridSpan w:val="2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nil"/>
            </w:tcBorders>
          </w:tcPr>
          <w:p w14:paraId="7EEEA0DC" w14:textId="77777777" w:rsidR="003C6887" w:rsidRPr="008C7924" w:rsidRDefault="003C6887" w:rsidP="00DB5B84">
            <w:pPr>
              <w:spacing w:after="0"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0"/>
                <w:szCs w:val="20"/>
                <w:rtl/>
              </w:rPr>
              <w:t>ניתוח המילה בתפקיד פועל</w:t>
            </w:r>
          </w:p>
        </w:tc>
        <w:tc>
          <w:tcPr>
            <w:tcW w:w="929" w:type="dxa"/>
            <w:tcBorders>
              <w:top w:val="single" w:sz="8" w:space="0" w:color="181717"/>
              <w:left w:val="nil"/>
              <w:bottom w:val="single" w:sz="4" w:space="0" w:color="181717"/>
              <w:right w:val="single" w:sz="8" w:space="0" w:color="181717"/>
            </w:tcBorders>
          </w:tcPr>
          <w:p w14:paraId="239E24A4" w14:textId="77777777" w:rsidR="003C6887" w:rsidRPr="008C7924" w:rsidRDefault="003C6887" w:rsidP="00DB5B84">
            <w:pPr>
              <w:bidi w:val="0"/>
              <w:spacing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4F05FDA" w14:textId="77777777" w:rsidR="003C6887" w:rsidRPr="008C7924" w:rsidRDefault="003C6887" w:rsidP="00DB5B84">
            <w:pPr>
              <w:spacing w:after="0"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16"/>
                <w:szCs w:val="16"/>
                <w:rtl/>
              </w:rPr>
              <w:t>המילה שבחרת</w:t>
            </w:r>
          </w:p>
        </w:tc>
      </w:tr>
      <w:tr w:rsidR="003C6887" w:rsidRPr="008C7924" w14:paraId="47222B29" w14:textId="77777777" w:rsidTr="003C6887">
        <w:trPr>
          <w:trHeight w:val="166"/>
        </w:trPr>
        <w:tc>
          <w:tcPr>
            <w:tcW w:w="1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D1D9DE" w14:textId="77777777" w:rsidR="003C6887" w:rsidRPr="008C7924" w:rsidRDefault="003C6887" w:rsidP="00DB5B84">
            <w:pPr>
              <w:spacing w:after="0" w:line="360" w:lineRule="auto"/>
              <w:ind w:left="10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0"/>
                <w:szCs w:val="20"/>
                <w:rtl/>
              </w:rPr>
              <w:t>משקל</w:t>
            </w:r>
          </w:p>
        </w:tc>
        <w:tc>
          <w:tcPr>
            <w:tcW w:w="15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9FFFDA" w14:textId="77777777" w:rsidR="003C6887" w:rsidRPr="008C7924" w:rsidRDefault="003C6887" w:rsidP="00DB5B84">
            <w:pPr>
              <w:spacing w:after="0" w:line="360" w:lineRule="auto"/>
              <w:ind w:left="10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0"/>
                <w:szCs w:val="20"/>
                <w:rtl/>
              </w:rPr>
              <w:t>שורש</w:t>
            </w:r>
          </w:p>
        </w:tc>
        <w:tc>
          <w:tcPr>
            <w:tcW w:w="33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E271EBE" w14:textId="77777777" w:rsidR="003C6887" w:rsidRPr="008C7924" w:rsidRDefault="003C6887" w:rsidP="00DB5B84">
            <w:pPr>
              <w:spacing w:after="0" w:line="360" w:lineRule="auto"/>
              <w:ind w:left="10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0"/>
                <w:szCs w:val="20"/>
                <w:rtl/>
              </w:rPr>
              <w:t>גוף</w:t>
            </w:r>
          </w:p>
        </w:tc>
        <w:tc>
          <w:tcPr>
            <w:tcW w:w="11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DD342F9" w14:textId="77777777" w:rsidR="003C6887" w:rsidRPr="008C7924" w:rsidRDefault="003C6887" w:rsidP="00DB5B84">
            <w:pPr>
              <w:spacing w:after="0" w:line="360" w:lineRule="auto"/>
              <w:ind w:left="10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0"/>
                <w:szCs w:val="20"/>
                <w:rtl/>
              </w:rPr>
              <w:t xml:space="preserve">בניין </w:t>
            </w:r>
          </w:p>
        </w:tc>
        <w:tc>
          <w:tcPr>
            <w:tcW w:w="9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BD5680" w14:textId="77777777" w:rsidR="003C6887" w:rsidRPr="008C7924" w:rsidRDefault="003C6887" w:rsidP="00DB5B84">
            <w:pPr>
              <w:spacing w:after="0" w:line="360" w:lineRule="auto"/>
              <w:ind w:left="10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0"/>
                <w:szCs w:val="20"/>
                <w:rtl/>
              </w:rPr>
              <w:t>שורש</w:t>
            </w:r>
          </w:p>
        </w:tc>
        <w:tc>
          <w:tcPr>
            <w:tcW w:w="118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</w:tcPr>
          <w:p w14:paraId="76AC32B4" w14:textId="77777777" w:rsidR="003C6887" w:rsidRPr="008C7924" w:rsidRDefault="003C6887" w:rsidP="00DB5B84">
            <w:pPr>
              <w:bidi w:val="0"/>
              <w:spacing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887" w:rsidRPr="008C7924" w14:paraId="7D348A4F" w14:textId="77777777" w:rsidTr="003C6887">
        <w:trPr>
          <w:trHeight w:val="350"/>
        </w:trPr>
        <w:tc>
          <w:tcPr>
            <w:tcW w:w="1544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4DEA2D5" w14:textId="77777777" w:rsidR="003C6887" w:rsidRPr="008C7924" w:rsidRDefault="003C6887" w:rsidP="00DB5B84">
            <w:pPr>
              <w:spacing w:after="0" w:line="360" w:lineRule="auto"/>
              <w:ind w:left="7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7924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  <w:rtl/>
              </w:rPr>
              <w:t>קטיל</w:t>
            </w:r>
            <w:proofErr w:type="spellEnd"/>
            <w:r w:rsidRPr="008C7924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C197E2C" w14:textId="77777777" w:rsidR="003C6887" w:rsidRPr="008C7924" w:rsidRDefault="003C6887" w:rsidP="00DB5B84">
            <w:pPr>
              <w:spacing w:after="0" w:line="360" w:lineRule="auto"/>
              <w:ind w:left="7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  <w:rtl/>
              </w:rPr>
              <w:t xml:space="preserve">נ-ב-א </w:t>
            </w:r>
          </w:p>
        </w:tc>
        <w:tc>
          <w:tcPr>
            <w:tcW w:w="3333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90A520D" w14:textId="77777777" w:rsidR="003C6887" w:rsidRPr="008C7924" w:rsidRDefault="003C6887" w:rsidP="00DB5B84">
            <w:pPr>
              <w:spacing w:after="40" w:line="360" w:lineRule="auto"/>
              <w:ind w:right="1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  <w:rtl/>
              </w:rPr>
              <w:t>מדברים / מדברות</w:t>
            </w:r>
            <w:r w:rsidRPr="008C7924">
              <w:rPr>
                <w:rFonts w:asciiTheme="minorHAnsi" w:hAnsiTheme="minorHAnsi" w:cstheme="minorHAnsi"/>
                <w:sz w:val="20"/>
                <w:szCs w:val="20"/>
                <w:rtl/>
              </w:rPr>
              <w:t>/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  <w:rtl/>
              </w:rPr>
              <w:t xml:space="preserve">ראשון רבים/ ראשון רבות </w:t>
            </w:r>
          </w:p>
        </w:tc>
        <w:tc>
          <w:tcPr>
            <w:tcW w:w="1142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0BFA7E23" w14:textId="77777777" w:rsidR="003C6887" w:rsidRPr="008C7924" w:rsidRDefault="003C6887" w:rsidP="00DB5B84">
            <w:pPr>
              <w:spacing w:after="0"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  <w:rtl/>
              </w:rPr>
              <w:t xml:space="preserve">הפעיל </w:t>
            </w:r>
          </w:p>
        </w:tc>
        <w:tc>
          <w:tcPr>
            <w:tcW w:w="92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3C5CE26" w14:textId="77777777" w:rsidR="003C6887" w:rsidRPr="008C7924" w:rsidRDefault="003C6887" w:rsidP="00DB5B84">
            <w:pPr>
              <w:spacing w:after="0" w:line="360" w:lineRule="auto"/>
              <w:ind w:right="6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  <w:rtl/>
              </w:rPr>
              <w:t xml:space="preserve">ב-ו-א </w:t>
            </w:r>
          </w:p>
        </w:tc>
        <w:tc>
          <w:tcPr>
            <w:tcW w:w="1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76823B94" w14:textId="77777777" w:rsidR="003C6887" w:rsidRPr="008C7924" w:rsidRDefault="003C6887" w:rsidP="00DB5B84">
            <w:pPr>
              <w:spacing w:after="0" w:line="360" w:lineRule="auto"/>
              <w:ind w:left="2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0"/>
                <w:szCs w:val="20"/>
                <w:rtl/>
              </w:rPr>
              <w:t>נָבִיא</w:t>
            </w:r>
          </w:p>
        </w:tc>
      </w:tr>
      <w:tr w:rsidR="003C6887" w:rsidRPr="008C7924" w14:paraId="4C02271D" w14:textId="77777777" w:rsidTr="003C6887">
        <w:trPr>
          <w:trHeight w:val="482"/>
        </w:trPr>
        <w:tc>
          <w:tcPr>
            <w:tcW w:w="154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3AAE81E" w14:textId="77777777" w:rsidR="003C6887" w:rsidRPr="008C7924" w:rsidRDefault="003C6887" w:rsidP="00DB5B84">
            <w:pPr>
              <w:spacing w:after="0" w:line="360" w:lineRule="auto"/>
              <w:ind w:left="7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7924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  <w:rtl/>
              </w:rPr>
              <w:t>תקטיל</w:t>
            </w:r>
            <w:proofErr w:type="spellEnd"/>
            <w:r w:rsidRPr="008C7924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4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E97A4A3" w14:textId="77777777" w:rsidR="003C6887" w:rsidRPr="008C7924" w:rsidRDefault="003C6887" w:rsidP="00DB5B84">
            <w:pPr>
              <w:spacing w:after="0" w:line="360" w:lineRule="auto"/>
              <w:ind w:left="7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  <w:rtl/>
              </w:rPr>
              <w:t xml:space="preserve">ק-ד-ם </w:t>
            </w:r>
          </w:p>
        </w:tc>
        <w:tc>
          <w:tcPr>
            <w:tcW w:w="33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A93BD9C" w14:textId="77777777" w:rsidR="003C6887" w:rsidRPr="008C7924" w:rsidRDefault="003C6887" w:rsidP="00DB5B84">
            <w:pPr>
              <w:spacing w:after="0" w:line="360" w:lineRule="auto"/>
              <w:ind w:left="1" w:right="132" w:hanging="1"/>
              <w:jc w:val="left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  <w:rtl/>
              </w:rPr>
              <w:t xml:space="preserve"> נוכח / גוף שני זכר יחיד  / נסתרת / גוף שלישי   נקבה יחידה</w:t>
            </w: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4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0DDCC95" w14:textId="77777777" w:rsidR="003C6887" w:rsidRPr="008C7924" w:rsidRDefault="003C6887" w:rsidP="00DB5B84">
            <w:pPr>
              <w:spacing w:after="0" w:line="360" w:lineRule="auto"/>
              <w:ind w:left="98"/>
              <w:jc w:val="left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  <w:rtl/>
              </w:rPr>
              <w:t xml:space="preserve">הפעיל </w:t>
            </w:r>
          </w:p>
        </w:tc>
        <w:tc>
          <w:tcPr>
            <w:tcW w:w="9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7FE51D6" w14:textId="77777777" w:rsidR="003C6887" w:rsidRPr="008C7924" w:rsidRDefault="003C6887" w:rsidP="00DB5B84">
            <w:pPr>
              <w:spacing w:after="0" w:line="360" w:lineRule="auto"/>
              <w:ind w:right="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  <w:rtl/>
              </w:rPr>
              <w:t xml:space="preserve">ק-ד-ם </w:t>
            </w:r>
          </w:p>
        </w:tc>
        <w:tc>
          <w:tcPr>
            <w:tcW w:w="1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2965330" w14:textId="77777777" w:rsidR="003C6887" w:rsidRPr="008C7924" w:rsidRDefault="003C6887" w:rsidP="00DB5B84">
            <w:pPr>
              <w:spacing w:after="0" w:line="360" w:lineRule="auto"/>
              <w:ind w:right="13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0"/>
                <w:szCs w:val="20"/>
                <w:rtl/>
              </w:rPr>
              <w:t>תַּקְדִּים</w:t>
            </w:r>
          </w:p>
        </w:tc>
      </w:tr>
      <w:tr w:rsidR="003C6887" w:rsidRPr="008C7924" w14:paraId="160290B1" w14:textId="77777777" w:rsidTr="003C6887">
        <w:trPr>
          <w:trHeight w:val="484"/>
        </w:trPr>
        <w:tc>
          <w:tcPr>
            <w:tcW w:w="154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A352BD" w14:textId="77777777" w:rsidR="003C6887" w:rsidRPr="008C7924" w:rsidRDefault="003C6887" w:rsidP="00DB5B84">
            <w:pPr>
              <w:spacing w:after="0" w:line="360" w:lineRule="auto"/>
              <w:ind w:left="7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7924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  <w:rtl/>
              </w:rPr>
              <w:t>קטיל</w:t>
            </w:r>
            <w:proofErr w:type="spellEnd"/>
            <w:r w:rsidRPr="008C7924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4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9A9CFE9" w14:textId="77777777" w:rsidR="003C6887" w:rsidRPr="008C7924" w:rsidRDefault="003C6887" w:rsidP="00DB5B84">
            <w:pPr>
              <w:spacing w:after="0" w:line="360" w:lineRule="auto"/>
              <w:ind w:left="7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  <w:rtl/>
              </w:rPr>
              <w:t xml:space="preserve">ת-ק-ף </w:t>
            </w:r>
          </w:p>
        </w:tc>
        <w:tc>
          <w:tcPr>
            <w:tcW w:w="33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29A00C6" w14:textId="77777777" w:rsidR="003C6887" w:rsidRPr="008C7924" w:rsidRDefault="003C6887" w:rsidP="00DB5B84">
            <w:pPr>
              <w:spacing w:after="0" w:line="360" w:lineRule="auto"/>
              <w:ind w:right="10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  <w:rtl/>
              </w:rPr>
              <w:t xml:space="preserve">נוכח / גוף שני זכר יחיד/נסתרת / גוף שלישי נקבה יחידה </w:t>
            </w:r>
          </w:p>
        </w:tc>
        <w:tc>
          <w:tcPr>
            <w:tcW w:w="114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91C91AF" w14:textId="77777777" w:rsidR="003C6887" w:rsidRPr="008C7924" w:rsidRDefault="003C6887" w:rsidP="00DB5B84">
            <w:pPr>
              <w:spacing w:after="0" w:line="360" w:lineRule="auto"/>
              <w:ind w:left="9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  <w:rtl/>
              </w:rPr>
              <w:t xml:space="preserve">הפעיל </w:t>
            </w:r>
          </w:p>
        </w:tc>
        <w:tc>
          <w:tcPr>
            <w:tcW w:w="9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80DB3AC" w14:textId="77777777" w:rsidR="003C6887" w:rsidRPr="008C7924" w:rsidRDefault="003C6887" w:rsidP="00DB5B84">
            <w:pPr>
              <w:spacing w:after="0" w:line="360" w:lineRule="auto"/>
              <w:ind w:right="6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  <w:rtl/>
              </w:rPr>
              <w:t xml:space="preserve">נ-ק-ף </w:t>
            </w:r>
          </w:p>
        </w:tc>
        <w:tc>
          <w:tcPr>
            <w:tcW w:w="1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0B2CA2A" w14:textId="77777777" w:rsidR="003C6887" w:rsidRPr="008C7924" w:rsidRDefault="003C6887" w:rsidP="00DB5B84">
            <w:pPr>
              <w:spacing w:after="0" w:line="360" w:lineRule="auto"/>
              <w:ind w:right="24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0"/>
                <w:szCs w:val="20"/>
                <w:rtl/>
              </w:rPr>
              <w:t>תַּקִּיף</w:t>
            </w:r>
          </w:p>
        </w:tc>
      </w:tr>
    </w:tbl>
    <w:p w14:paraId="3EB792FF" w14:textId="74C43C69" w:rsidR="00CC4197" w:rsidRPr="008C7924" w:rsidRDefault="003C6887" w:rsidP="003C6887">
      <w:pPr>
        <w:spacing w:after="0" w:line="240" w:lineRule="auto"/>
        <w:ind w:left="444"/>
        <w:jc w:val="both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ב.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ר-ש-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ם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ab/>
        <w:t xml:space="preserve">ר-ש-י/ה  </w:t>
      </w:r>
    </w:p>
    <w:p w14:paraId="6E77158C" w14:textId="77777777" w:rsidR="003C6887" w:rsidRPr="008C7924" w:rsidRDefault="003C6887" w:rsidP="003C6887">
      <w:pPr>
        <w:spacing w:after="0" w:line="240" w:lineRule="auto"/>
        <w:ind w:left="444"/>
        <w:jc w:val="both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ג. </w:t>
      </w:r>
    </w:p>
    <w:tbl>
      <w:tblPr>
        <w:tblStyle w:val="TableGrid"/>
        <w:tblW w:w="8529" w:type="dxa"/>
        <w:tblInd w:w="412" w:type="dxa"/>
        <w:tblCellMar>
          <w:top w:w="5" w:type="dxa"/>
          <w:left w:w="10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3C6887" w:rsidRPr="008C7924" w14:paraId="4CA4E3F1" w14:textId="77777777" w:rsidTr="00DB5B84">
        <w:trPr>
          <w:trHeight w:val="245"/>
        </w:trPr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9827F49" w14:textId="77777777" w:rsidR="003C6887" w:rsidRPr="008C7924" w:rsidRDefault="003C6887" w:rsidP="00DB5B84">
            <w:pPr>
              <w:spacing w:after="0" w:line="360" w:lineRule="auto"/>
              <w:ind w:left="943"/>
              <w:jc w:val="left"/>
              <w:rPr>
                <w:rFonts w:asciiTheme="minorHAnsi" w:hAnsiTheme="minorHAnsi" w:cstheme="minorHAnsi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>הפעיל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E5A1538" w14:textId="77777777" w:rsidR="003C6887" w:rsidRPr="008C7924" w:rsidRDefault="003C6887" w:rsidP="00DB5B84">
            <w:pPr>
              <w:spacing w:after="0" w:line="360" w:lineRule="auto"/>
              <w:ind w:left="943"/>
              <w:jc w:val="left"/>
              <w:rPr>
                <w:rFonts w:asciiTheme="minorHAnsi" w:hAnsiTheme="minorHAnsi" w:cstheme="minorHAnsi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>נפעל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ECEF4A" w14:textId="77777777" w:rsidR="003C6887" w:rsidRPr="008C7924" w:rsidRDefault="003C6887" w:rsidP="00DB5B84">
            <w:pPr>
              <w:spacing w:after="0" w:line="360" w:lineRule="auto"/>
              <w:ind w:left="942"/>
              <w:jc w:val="left"/>
              <w:rPr>
                <w:rFonts w:asciiTheme="minorHAnsi" w:hAnsiTheme="minorHAnsi" w:cstheme="minorHAnsi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 xml:space="preserve">פעל </w:t>
            </w:r>
          </w:p>
        </w:tc>
      </w:tr>
      <w:tr w:rsidR="003C6887" w:rsidRPr="008C7924" w14:paraId="4EAD989A" w14:textId="77777777" w:rsidTr="00DB5B84">
        <w:trPr>
          <w:trHeight w:val="436"/>
        </w:trPr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C96A57" w14:textId="77777777" w:rsidR="003C6887" w:rsidRPr="008C7924" w:rsidRDefault="003C6887" w:rsidP="00DB5B84">
            <w:pPr>
              <w:spacing w:after="20" w:line="360" w:lineRule="auto"/>
              <w:ind w:left="607"/>
              <w:jc w:val="left"/>
              <w:rPr>
                <w:rFonts w:asciiTheme="minorHAnsi" w:hAnsiTheme="minorHAnsi" w:cstheme="minorHAnsi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 xml:space="preserve">נֹוֹדֶה נֹוֹרִישׁ 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018AFD" w14:textId="77777777" w:rsidR="003C6887" w:rsidRPr="008C7924" w:rsidRDefault="003C6887" w:rsidP="00DB5B84">
            <w:pPr>
              <w:spacing w:after="0" w:line="360" w:lineRule="auto"/>
              <w:ind w:left="601" w:right="219" w:firstLine="1"/>
              <w:jc w:val="left"/>
              <w:rPr>
                <w:rFonts w:asciiTheme="minorHAnsi" w:hAnsiTheme="minorHAnsi" w:cstheme="minorHAnsi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 xml:space="preserve">נֹוֹעָץ נֹוֹרָה </w:t>
            </w:r>
          </w:p>
        </w:tc>
        <w:tc>
          <w:tcPr>
            <w:tcW w:w="2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3DB74C" w14:textId="77777777" w:rsidR="003C6887" w:rsidRPr="008C7924" w:rsidRDefault="003C6887" w:rsidP="00DB5B84">
            <w:pPr>
              <w:spacing w:after="0" w:line="360" w:lineRule="auto"/>
              <w:ind w:left="602" w:right="219" w:hanging="2"/>
              <w:jc w:val="left"/>
              <w:rPr>
                <w:rFonts w:asciiTheme="minorHAnsi" w:hAnsiTheme="minorHAnsi" w:cstheme="minorHAnsi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sz w:val="24"/>
                <w:szCs w:val="24"/>
                <w:rtl/>
              </w:rPr>
              <w:t xml:space="preserve">נֹוֹבֵעַ נֹוֹעֵץ </w:t>
            </w:r>
          </w:p>
        </w:tc>
      </w:tr>
    </w:tbl>
    <w:p w14:paraId="0831C0A8" w14:textId="64C8205A" w:rsidR="00413980" w:rsidRPr="008C7924" w:rsidRDefault="00931D12" w:rsidP="00931D12">
      <w:pPr>
        <w:spacing w:after="36" w:line="360" w:lineRule="auto"/>
        <w:ind w:left="92"/>
        <w:jc w:val="left"/>
        <w:rPr>
          <w:rFonts w:asciiTheme="minorHAnsi" w:hAnsiTheme="minorHAnsi" w:cstheme="minorHAnsi"/>
        </w:rPr>
      </w:pP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>17</w:t>
      </w:r>
      <w:r w:rsidR="00E265F7"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>.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ab/>
      </w:r>
    </w:p>
    <w:p w14:paraId="39DD907A" w14:textId="3AA9FCBD" w:rsidR="00413980" w:rsidRPr="008C7924" w:rsidRDefault="00931D12" w:rsidP="00931D12">
      <w:pPr>
        <w:numPr>
          <w:ilvl w:val="1"/>
          <w:numId w:val="9"/>
        </w:numPr>
        <w:spacing w:after="36" w:line="360" w:lineRule="auto"/>
        <w:ind w:firstLine="45"/>
        <w:jc w:val="left"/>
        <w:rPr>
          <w:rFonts w:asciiTheme="minorHAnsi" w:hAnsiTheme="minorHAnsi" w:cstheme="minorHAnsi"/>
        </w:rPr>
      </w:pPr>
      <w:r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 xml:space="preserve">(1) </w:t>
      </w:r>
      <w:proofErr w:type="spellStart"/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>תיקונאי</w:t>
      </w:r>
      <w:proofErr w:type="spellEnd"/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</w:t>
      </w:r>
      <w:r w:rsidRPr="008C7924">
        <w:rPr>
          <w:rFonts w:asciiTheme="minorHAnsi" w:hAnsiTheme="minorHAnsi" w:cstheme="minorHAnsi"/>
          <w:rtl/>
        </w:rPr>
        <w:t xml:space="preserve">- </w:t>
      </w:r>
      <w:r w:rsidR="00E265F7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בסיס וצורן סופי / גזירה קווית / תצורה קווית </w:t>
      </w:r>
    </w:p>
    <w:p w14:paraId="03FC78FC" w14:textId="4F0C05B7" w:rsidR="00931D12" w:rsidRPr="008C7924" w:rsidRDefault="00E265F7" w:rsidP="00931D12">
      <w:pPr>
        <w:tabs>
          <w:tab w:val="center" w:pos="1025"/>
          <w:tab w:val="center" w:pos="1683"/>
        </w:tabs>
        <w:spacing w:after="36" w:line="360" w:lineRule="auto"/>
        <w:jc w:val="left"/>
        <w:rPr>
          <w:rFonts w:asciiTheme="minorHAnsi" w:eastAsia="Times New Roman" w:hAnsiTheme="minorHAnsi" w:cstheme="minorHAnsi"/>
          <w:color w:val="181717"/>
          <w:sz w:val="24"/>
          <w:szCs w:val="24"/>
        </w:rPr>
      </w:pPr>
      <w:r w:rsidRPr="008C7924">
        <w:rPr>
          <w:rFonts w:asciiTheme="minorHAnsi" w:hAnsiTheme="minorHAnsi" w:cstheme="minorHAnsi"/>
          <w:rtl/>
        </w:rPr>
        <w:tab/>
      </w:r>
      <w:r w:rsidR="00931D12" w:rsidRPr="008C7924">
        <w:rPr>
          <w:rFonts w:asciiTheme="minorHAnsi" w:eastAsia="Times New Roman" w:hAnsiTheme="minorHAnsi" w:cstheme="minorHAnsi"/>
          <w:b/>
          <w:bCs/>
          <w:color w:val="181717"/>
          <w:sz w:val="24"/>
          <w:szCs w:val="24"/>
          <w:rtl/>
        </w:rPr>
        <w:t xml:space="preserve">(2)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מתקן </w:t>
      </w:r>
    </w:p>
    <w:p w14:paraId="79C27BFF" w14:textId="77777777" w:rsidR="00931D12" w:rsidRPr="008C7924" w:rsidRDefault="00E265F7" w:rsidP="00931D12">
      <w:pPr>
        <w:spacing w:after="47" w:line="360" w:lineRule="auto"/>
        <w:ind w:left="342" w:right="4246" w:hanging="10"/>
        <w:jc w:val="left"/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המילה מקצוען במשפט זה היא ערך עצמאי במילון </w:t>
      </w:r>
    </w:p>
    <w:p w14:paraId="74ACBDFF" w14:textId="2893057E" w:rsidR="00413980" w:rsidRPr="008C7924" w:rsidRDefault="00E265F7" w:rsidP="00931D12">
      <w:pPr>
        <w:pStyle w:val="a3"/>
        <w:numPr>
          <w:ilvl w:val="1"/>
          <w:numId w:val="9"/>
        </w:numPr>
        <w:spacing w:after="47" w:line="360" w:lineRule="auto"/>
        <w:ind w:right="4246"/>
        <w:jc w:val="left"/>
        <w:rPr>
          <w:rFonts w:asciiTheme="minorHAnsi" w:hAnsiTheme="minorHAnsi" w:cstheme="minorHAnsi"/>
        </w:rPr>
      </w:pP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איכות — מהות </w:t>
      </w:r>
      <w:r w:rsidR="00931D12"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          </w:t>
      </w:r>
      <w:r w:rsidRPr="008C7924">
        <w:rPr>
          <w:rFonts w:asciiTheme="minorHAnsi" w:eastAsia="Times New Roman" w:hAnsiTheme="minorHAnsi" w:cstheme="minorHAnsi"/>
          <w:color w:val="181717"/>
          <w:sz w:val="24"/>
          <w:szCs w:val="24"/>
          <w:rtl/>
        </w:rPr>
        <w:t xml:space="preserve">ספרייה — תיקייה </w:t>
      </w:r>
    </w:p>
    <w:p w14:paraId="2B467A68" w14:textId="77777777" w:rsidR="00931D12" w:rsidRPr="008C7924" w:rsidRDefault="00931D12" w:rsidP="00931D12">
      <w:pPr>
        <w:pStyle w:val="a3"/>
        <w:numPr>
          <w:ilvl w:val="1"/>
          <w:numId w:val="9"/>
        </w:numPr>
        <w:spacing w:after="47" w:line="360" w:lineRule="auto"/>
        <w:ind w:right="4246"/>
        <w:jc w:val="left"/>
        <w:rPr>
          <w:rFonts w:asciiTheme="minorHAnsi" w:hAnsiTheme="minorHAnsi" w:cstheme="minorHAnsi"/>
        </w:rPr>
      </w:pPr>
    </w:p>
    <w:tbl>
      <w:tblPr>
        <w:tblStyle w:val="TableGrid"/>
        <w:tblW w:w="6340" w:type="dxa"/>
        <w:tblInd w:w="2613" w:type="dxa"/>
        <w:tblCellMar>
          <w:top w:w="57" w:type="dxa"/>
          <w:left w:w="9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70"/>
        <w:gridCol w:w="3170"/>
      </w:tblGrid>
      <w:tr w:rsidR="00413980" w:rsidRPr="008C7924" w14:paraId="02D51932" w14:textId="77777777" w:rsidTr="00931D12">
        <w:trPr>
          <w:trHeight w:val="208"/>
        </w:trPr>
        <w:tc>
          <w:tcPr>
            <w:tcW w:w="31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01CFBB" w14:textId="4043CE9C" w:rsidR="00931D12" w:rsidRPr="008C7924" w:rsidRDefault="00E265F7" w:rsidP="00931D12">
            <w:pPr>
              <w:bidi w:val="0"/>
              <w:spacing w:after="0" w:line="240" w:lineRule="auto"/>
              <w:ind w:left="846"/>
              <w:jc w:val="left"/>
              <w:rPr>
                <w:rFonts w:asciiTheme="minorHAnsi" w:eastAsia="Times New Roman" w:hAnsiTheme="minorHAnsi" w:cstheme="minorHAnsi"/>
                <w:b/>
                <w:bCs/>
                <w:color w:val="181717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rtl/>
              </w:rPr>
              <w:t xml:space="preserve">נו"ן מוספית </w:t>
            </w:r>
          </w:p>
        </w:tc>
        <w:tc>
          <w:tcPr>
            <w:tcW w:w="31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8B0895" w14:textId="77777777" w:rsidR="00413980" w:rsidRPr="008C7924" w:rsidRDefault="00E265F7" w:rsidP="00931D12">
            <w:pPr>
              <w:bidi w:val="0"/>
              <w:spacing w:after="0" w:line="240" w:lineRule="auto"/>
              <w:ind w:left="846"/>
              <w:jc w:val="left"/>
              <w:rPr>
                <w:rFonts w:asciiTheme="minorHAnsi" w:hAnsiTheme="minorHAnsi" w:cstheme="minorHAnsi"/>
              </w:rPr>
            </w:pPr>
            <w:r w:rsidRPr="008C7924">
              <w:rPr>
                <w:rFonts w:asciiTheme="minorHAnsi" w:eastAsia="Times New Roman" w:hAnsiTheme="minorHAnsi" w:cstheme="minorHAnsi"/>
                <w:b/>
                <w:bCs/>
                <w:color w:val="181717"/>
                <w:rtl/>
              </w:rPr>
              <w:t xml:space="preserve">נו"ן שורשית </w:t>
            </w:r>
          </w:p>
        </w:tc>
      </w:tr>
      <w:tr w:rsidR="00413980" w:rsidRPr="008C7924" w14:paraId="26B9F92B" w14:textId="77777777" w:rsidTr="00931D12">
        <w:trPr>
          <w:trHeight w:val="624"/>
        </w:trPr>
        <w:tc>
          <w:tcPr>
            <w:tcW w:w="31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343734" w14:textId="3D4A6CD5" w:rsidR="00413980" w:rsidRPr="008C7924" w:rsidRDefault="00E265F7" w:rsidP="00931D12">
            <w:pPr>
              <w:bidi w:val="0"/>
              <w:spacing w:after="0" w:line="240" w:lineRule="auto"/>
              <w:ind w:left="950" w:right="274" w:hanging="20"/>
              <w:jc w:val="left"/>
              <w:rPr>
                <w:rFonts w:asciiTheme="minorHAnsi" w:hAnsiTheme="minorHAnsi" w:cstheme="minorHAnsi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rtl/>
              </w:rPr>
              <w:t xml:space="preserve">רקדן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rtl/>
              </w:rPr>
              <w:t xml:space="preserve">מזגן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rtl/>
              </w:rPr>
              <w:t xml:space="preserve">נורא </w:t>
            </w:r>
          </w:p>
        </w:tc>
        <w:tc>
          <w:tcPr>
            <w:tcW w:w="31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36ADE5" w14:textId="45F5252D" w:rsidR="00413980" w:rsidRPr="008C7924" w:rsidRDefault="00E265F7" w:rsidP="00931D12">
            <w:pPr>
              <w:bidi w:val="0"/>
              <w:spacing w:after="0" w:line="240" w:lineRule="auto"/>
              <w:ind w:left="918" w:right="274" w:firstLine="19"/>
              <w:jc w:val="left"/>
              <w:rPr>
                <w:rFonts w:asciiTheme="minorHAnsi" w:hAnsiTheme="minorHAnsi" w:cstheme="minorHAnsi"/>
              </w:rPr>
            </w:pPr>
            <w:r w:rsidRPr="008C7924">
              <w:rPr>
                <w:rFonts w:asciiTheme="minorHAnsi" w:eastAsia="Times New Roman" w:hAnsiTheme="minorHAnsi" w:cstheme="minorHAnsi"/>
                <w:color w:val="181717"/>
                <w:rtl/>
              </w:rPr>
              <w:t>נעים</w:t>
            </w:r>
            <w:r w:rsidR="00931D12" w:rsidRPr="008C7924">
              <w:rPr>
                <w:rFonts w:asciiTheme="minorHAnsi" w:eastAsia="Times New Roman" w:hAnsiTheme="minorHAnsi" w:cstheme="minorHAnsi"/>
                <w:color w:val="181717"/>
                <w:rtl/>
              </w:rPr>
              <w:t xml:space="preserve">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rtl/>
              </w:rPr>
              <w:t xml:space="preserve">מגוון </w:t>
            </w:r>
            <w:r w:rsidRPr="008C7924">
              <w:rPr>
                <w:rFonts w:asciiTheme="minorHAnsi" w:eastAsia="Times New Roman" w:hAnsiTheme="minorHAnsi" w:cstheme="minorHAnsi"/>
                <w:color w:val="181717"/>
                <w:rtl/>
              </w:rPr>
              <w:t>מנהג</w:t>
            </w:r>
          </w:p>
        </w:tc>
      </w:tr>
    </w:tbl>
    <w:p w14:paraId="46F1A502" w14:textId="091E83D7" w:rsidR="00413980" w:rsidRPr="008C7924" w:rsidRDefault="00413980" w:rsidP="00931D12">
      <w:pPr>
        <w:bidi w:val="0"/>
        <w:spacing w:after="43" w:line="360" w:lineRule="auto"/>
        <w:jc w:val="left"/>
        <w:rPr>
          <w:rFonts w:asciiTheme="minorHAnsi" w:hAnsiTheme="minorHAnsi" w:cstheme="minorHAnsi"/>
        </w:rPr>
      </w:pPr>
    </w:p>
    <w:p w14:paraId="3F54225B" w14:textId="6A3AE29B" w:rsidR="00413980" w:rsidRPr="008C7924" w:rsidRDefault="00413980" w:rsidP="00670FCA">
      <w:pPr>
        <w:spacing w:after="0" w:line="360" w:lineRule="auto"/>
        <w:ind w:left="3641" w:right="3659" w:firstLine="338"/>
        <w:jc w:val="left"/>
        <w:rPr>
          <w:rFonts w:asciiTheme="minorHAnsi" w:hAnsiTheme="minorHAnsi" w:cstheme="minorHAnsi" w:hint="cs"/>
        </w:rPr>
      </w:pPr>
    </w:p>
    <w:sectPr w:rsidR="00413980" w:rsidRPr="008C7924">
      <w:headerReference w:type="even" r:id="rId8"/>
      <w:headerReference w:type="default" r:id="rId9"/>
      <w:headerReference w:type="first" r:id="rId10"/>
      <w:pgSz w:w="11906" w:h="16838"/>
      <w:pgMar w:top="1417" w:right="1015" w:bottom="1053" w:left="1020" w:header="1020" w:footer="720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F807" w14:textId="77777777" w:rsidR="00E265F7" w:rsidRDefault="00E265F7">
      <w:pPr>
        <w:spacing w:after="0" w:line="240" w:lineRule="auto"/>
      </w:pPr>
      <w:r>
        <w:separator/>
      </w:r>
    </w:p>
  </w:endnote>
  <w:endnote w:type="continuationSeparator" w:id="0">
    <w:p w14:paraId="13A012F9" w14:textId="77777777" w:rsidR="00E265F7" w:rsidRDefault="00E2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344F" w14:textId="77777777" w:rsidR="00E265F7" w:rsidRDefault="00E265F7">
      <w:pPr>
        <w:spacing w:after="0" w:line="240" w:lineRule="auto"/>
      </w:pPr>
      <w:r>
        <w:separator/>
      </w:r>
    </w:p>
  </w:footnote>
  <w:footnote w:type="continuationSeparator" w:id="0">
    <w:p w14:paraId="38E70189" w14:textId="77777777" w:rsidR="00E265F7" w:rsidRDefault="00E2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3B27" w14:textId="77777777" w:rsidR="00413980" w:rsidRDefault="00E265F7">
    <w:pPr>
      <w:tabs>
        <w:tab w:val="center" w:pos="3301"/>
        <w:tab w:val="right" w:pos="9870"/>
      </w:tabs>
      <w:spacing w:after="0"/>
      <w:jc w:val="left"/>
    </w:pPr>
    <w:r>
      <w:rPr>
        <w:rtl/>
      </w:rPr>
      <w:tab/>
    </w:r>
    <w:r>
      <w:rPr>
        <w:rFonts w:ascii="Times New Roman" w:eastAsia="Times New Roman" w:hAnsi="Times New Roman" w:cs="Times New Roman"/>
        <w:color w:val="181717"/>
        <w:sz w:val="24"/>
        <w:szCs w:val="24"/>
        <w:rtl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4"/>
        <w:szCs w:val="24"/>
      </w:rPr>
      <w:t>2</w:t>
    </w:r>
    <w:r>
      <w:rPr>
        <w:rFonts w:ascii="Times New Roman" w:eastAsia="Times New Roman" w:hAnsi="Times New Roman" w:cs="Times New Roman"/>
        <w:color w:val="181717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181717"/>
        <w:sz w:val="24"/>
        <w:szCs w:val="24"/>
        <w:rtl/>
      </w:rPr>
      <w:t xml:space="preserve"> -</w:t>
    </w:r>
    <w:r>
      <w:rPr>
        <w:rFonts w:ascii="Times New Roman" w:eastAsia="Times New Roman" w:hAnsi="Times New Roman" w:cs="Times New Roman"/>
        <w:color w:val="181717"/>
        <w:sz w:val="24"/>
        <w:szCs w:val="24"/>
        <w:u w:val="single" w:color="181717"/>
        <w:rtl/>
      </w:rPr>
      <w:tab/>
      <w:t xml:space="preserve">עברית: הבנה, הבעה ולשון, קיץ </w:t>
    </w:r>
    <w:r>
      <w:rPr>
        <w:rFonts w:ascii="Times New Roman" w:eastAsia="Times New Roman" w:hAnsi="Times New Roman" w:cs="Times New Roman"/>
        <w:b/>
        <w:bCs/>
        <w:color w:val="181717"/>
        <w:sz w:val="24"/>
        <w:szCs w:val="24"/>
        <w:u w:val="single" w:color="181717"/>
        <w:rtl/>
      </w:rPr>
      <w:t>תשפ"א</w:t>
    </w:r>
    <w:r>
      <w:rPr>
        <w:rFonts w:ascii="Times New Roman" w:eastAsia="Times New Roman" w:hAnsi="Times New Roman" w:cs="Times New Roman"/>
        <w:color w:val="181717"/>
        <w:sz w:val="24"/>
        <w:szCs w:val="24"/>
        <w:u w:val="single" w:color="181717"/>
        <w:rtl/>
      </w:rPr>
      <w:t xml:space="preserve">, </w:t>
    </w:r>
    <w:r>
      <w:rPr>
        <w:rFonts w:ascii="Times New Roman" w:eastAsia="Times New Roman" w:hAnsi="Times New Roman" w:cs="Times New Roman"/>
        <w:b/>
        <w:bCs/>
        <w:color w:val="181717"/>
        <w:sz w:val="24"/>
        <w:szCs w:val="24"/>
        <w:u w:val="single" w:color="181717"/>
      </w:rPr>
      <w:t>2021</w:t>
    </w:r>
    <w:r>
      <w:rPr>
        <w:rFonts w:ascii="Times New Roman" w:eastAsia="Times New Roman" w:hAnsi="Times New Roman" w:cs="Times New Roman"/>
        <w:color w:val="181717"/>
        <w:sz w:val="24"/>
        <w:szCs w:val="24"/>
        <w:u w:val="single" w:color="181717"/>
        <w:rtl/>
      </w:rPr>
      <w:t>, מס '</w:t>
    </w:r>
    <w:r>
      <w:rPr>
        <w:rFonts w:ascii="Times New Roman" w:eastAsia="Times New Roman" w:hAnsi="Times New Roman" w:cs="Times New Roman"/>
        <w:color w:val="181717"/>
        <w:sz w:val="24"/>
        <w:szCs w:val="24"/>
        <w:u w:val="single" w:color="181717"/>
      </w:rPr>
      <w:t>011281</w:t>
    </w:r>
    <w:r>
      <w:rPr>
        <w:rFonts w:ascii="Times New Roman" w:eastAsia="Times New Roman" w:hAnsi="Times New Roman" w:cs="Times New Roman"/>
        <w:color w:val="181717"/>
        <w:sz w:val="24"/>
        <w:szCs w:val="24"/>
        <w:u w:val="single" w:color="181717"/>
        <w:rtl/>
      </w:rPr>
      <w:t xml:space="preserve">, </w:t>
    </w:r>
    <w:r>
      <w:rPr>
        <w:rFonts w:ascii="Times New Roman" w:eastAsia="Times New Roman" w:hAnsi="Times New Roman" w:cs="Times New Roman"/>
        <w:b/>
        <w:bCs/>
        <w:color w:val="181717"/>
        <w:sz w:val="24"/>
        <w:szCs w:val="24"/>
        <w:u w:val="single" w:color="181717"/>
        <w:rtl/>
      </w:rPr>
      <w:t>מועד ב / נבצרים</w:t>
    </w:r>
    <w:r>
      <w:rPr>
        <w:rFonts w:ascii="Times New Roman" w:eastAsia="Times New Roman" w:hAnsi="Times New Roman" w:cs="Times New Roman"/>
        <w:color w:val="181717"/>
        <w:sz w:val="24"/>
        <w:szCs w:val="24"/>
        <w:rtl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6610" w14:textId="03A680E6" w:rsidR="00413980" w:rsidRPr="00931D12" w:rsidRDefault="006A34A9" w:rsidP="00931D12">
    <w:pPr>
      <w:tabs>
        <w:tab w:val="center" w:pos="3301"/>
        <w:tab w:val="right" w:pos="9870"/>
      </w:tabs>
      <w:spacing w:after="0"/>
      <w:jc w:val="left"/>
      <w:rPr>
        <w:rFonts w:ascii="Times New Roman" w:eastAsia="Times New Roman" w:hAnsi="Times New Roman" w:cs="Times New Roman" w:hint="cs"/>
        <w:color w:val="181717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181717"/>
        <w:sz w:val="24"/>
      </w:rPr>
      <w:drawing>
        <wp:anchor distT="0" distB="0" distL="114300" distR="114300" simplePos="0" relativeHeight="251660288" behindDoc="0" locked="0" layoutInCell="1" allowOverlap="1" wp14:anchorId="19398590" wp14:editId="3C96B6AF">
          <wp:simplePos x="0" y="0"/>
          <wp:positionH relativeFrom="column">
            <wp:posOffset>-475615</wp:posOffset>
          </wp:positionH>
          <wp:positionV relativeFrom="paragraph">
            <wp:posOffset>-400685</wp:posOffset>
          </wp:positionV>
          <wp:extent cx="647700" cy="647700"/>
          <wp:effectExtent l="0" t="0" r="0" b="0"/>
          <wp:wrapNone/>
          <wp:docPr id="11" name="תמונה 11" descr="תמונה שמכילה טקסט&#10;&#10;התיאור נוצר באופן אוטומטי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תמונה 10" descr="תמונה שמכילה טקסט&#10;&#10;התיאור נוצר באופן אוטומטי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DF37" w14:textId="5B49EF7F" w:rsidR="00413980" w:rsidRDefault="006A34A9">
    <w:pPr>
      <w:bidi w:val="0"/>
      <w:spacing w:after="0"/>
      <w:ind w:left="4469"/>
      <w:jc w:val="center"/>
    </w:pPr>
    <w:r>
      <w:rPr>
        <w:rFonts w:ascii="Times New Roman" w:eastAsia="Times New Roman" w:hAnsi="Times New Roman" w:cs="Times New Roman"/>
        <w:noProof/>
        <w:color w:val="181717"/>
        <w:sz w:val="24"/>
      </w:rPr>
      <w:drawing>
        <wp:anchor distT="0" distB="0" distL="114300" distR="114300" simplePos="0" relativeHeight="251658240" behindDoc="0" locked="0" layoutInCell="1" allowOverlap="1" wp14:anchorId="3E75CCCE" wp14:editId="69942C49">
          <wp:simplePos x="0" y="0"/>
          <wp:positionH relativeFrom="column">
            <wp:posOffset>-552450</wp:posOffset>
          </wp:positionH>
          <wp:positionV relativeFrom="paragraph">
            <wp:posOffset>-581025</wp:posOffset>
          </wp:positionV>
          <wp:extent cx="647700" cy="647700"/>
          <wp:effectExtent l="0" t="0" r="0" b="0"/>
          <wp:wrapNone/>
          <wp:docPr id="10" name="תמונה 10" descr="תמונה שמכילה טקסט&#10;&#10;התיאור נוצר באופן אוטומטי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תמונה 10" descr="תמונה שמכילה טקסט&#10;&#10;התיאור נוצר באופן אוטומטי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65F7">
      <w:rPr>
        <w:rFonts w:ascii="Times New Roman" w:eastAsia="Times New Roman" w:hAnsi="Times New Roman" w:cs="Times New Roman"/>
        <w:color w:val="181717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7530"/>
    <w:multiLevelType w:val="hybridMultilevel"/>
    <w:tmpl w:val="0D523FEA"/>
    <w:lvl w:ilvl="0" w:tplc="5CEC3D34">
      <w:start w:val="1"/>
      <w:numFmt w:val="bullet"/>
      <w:lvlText w:val="•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6B086">
      <w:start w:val="1"/>
      <w:numFmt w:val="bullet"/>
      <w:lvlText w:val="o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60BF6">
      <w:start w:val="1"/>
      <w:numFmt w:val="bullet"/>
      <w:lvlText w:val="▪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B87646">
      <w:start w:val="1"/>
      <w:numFmt w:val="bullet"/>
      <w:lvlText w:val="•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4844E8">
      <w:start w:val="1"/>
      <w:numFmt w:val="bullet"/>
      <w:lvlText w:val="o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04160">
      <w:start w:val="1"/>
      <w:numFmt w:val="bullet"/>
      <w:lvlText w:val="▪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AE710">
      <w:start w:val="1"/>
      <w:numFmt w:val="bullet"/>
      <w:lvlText w:val="•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807B8">
      <w:start w:val="1"/>
      <w:numFmt w:val="bullet"/>
      <w:lvlText w:val="o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C4D3C">
      <w:start w:val="1"/>
      <w:numFmt w:val="bullet"/>
      <w:lvlText w:val="▪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0353A"/>
    <w:multiLevelType w:val="hybridMultilevel"/>
    <w:tmpl w:val="50949C0A"/>
    <w:lvl w:ilvl="0" w:tplc="BADAB9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E11CE">
      <w:start w:val="2"/>
      <w:numFmt w:val="hebrew1"/>
      <w:lvlRestart w:val="0"/>
      <w:lvlText w:val="%2."/>
      <w:lvlJc w:val="left"/>
      <w:pPr>
        <w:ind w:left="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EADB6">
      <w:start w:val="1"/>
      <w:numFmt w:val="lowerRoman"/>
      <w:lvlText w:val="%3"/>
      <w:lvlJc w:val="left"/>
      <w:pPr>
        <w:ind w:left="15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1E6320">
      <w:start w:val="1"/>
      <w:numFmt w:val="decimal"/>
      <w:lvlText w:val="%4"/>
      <w:lvlJc w:val="left"/>
      <w:pPr>
        <w:ind w:left="22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C0956">
      <w:start w:val="1"/>
      <w:numFmt w:val="lowerLetter"/>
      <w:lvlText w:val="%5"/>
      <w:lvlJc w:val="left"/>
      <w:pPr>
        <w:ind w:left="30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46B20">
      <w:start w:val="1"/>
      <w:numFmt w:val="lowerRoman"/>
      <w:lvlText w:val="%6"/>
      <w:lvlJc w:val="left"/>
      <w:pPr>
        <w:ind w:left="37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F8C0F2">
      <w:start w:val="1"/>
      <w:numFmt w:val="decimal"/>
      <w:lvlText w:val="%7"/>
      <w:lvlJc w:val="left"/>
      <w:pPr>
        <w:ind w:left="44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EC3860">
      <w:start w:val="1"/>
      <w:numFmt w:val="lowerLetter"/>
      <w:lvlText w:val="%8"/>
      <w:lvlJc w:val="left"/>
      <w:pPr>
        <w:ind w:left="5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4CC34">
      <w:start w:val="1"/>
      <w:numFmt w:val="lowerRoman"/>
      <w:lvlText w:val="%9"/>
      <w:lvlJc w:val="left"/>
      <w:pPr>
        <w:ind w:left="5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8A5260"/>
    <w:multiLevelType w:val="hybridMultilevel"/>
    <w:tmpl w:val="ECF28CD4"/>
    <w:lvl w:ilvl="0" w:tplc="0336806E">
      <w:start w:val="4"/>
      <w:numFmt w:val="decimal"/>
      <w:lvlText w:val="%1"/>
      <w:lvlJc w:val="left"/>
      <w:pPr>
        <w:ind w:left="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9E38C8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0CB346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307512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0C62686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DCCA18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76D79C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508082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089078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F24FFF"/>
    <w:multiLevelType w:val="hybridMultilevel"/>
    <w:tmpl w:val="52588EA4"/>
    <w:lvl w:ilvl="0" w:tplc="0409000D">
      <w:start w:val="1"/>
      <w:numFmt w:val="bullet"/>
      <w:lvlText w:val=""/>
      <w:lvlJc w:val="left"/>
      <w:pPr>
        <w:ind w:left="11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4" w15:restartNumberingAfterBreak="0">
    <w:nsid w:val="1F33184F"/>
    <w:multiLevelType w:val="hybridMultilevel"/>
    <w:tmpl w:val="F46437E0"/>
    <w:lvl w:ilvl="0" w:tplc="912CBD68">
      <w:start w:val="1"/>
      <w:numFmt w:val="hebrew1"/>
      <w:lvlText w:val="%1."/>
      <w:lvlJc w:val="left"/>
      <w:pPr>
        <w:ind w:left="9870" w:hanging="360"/>
      </w:pPr>
      <w:rPr>
        <w:rFonts w:eastAsia="Times New Roman" w:hint="default"/>
        <w:color w:val="181717"/>
      </w:rPr>
    </w:lvl>
    <w:lvl w:ilvl="1" w:tplc="04090019" w:tentative="1">
      <w:start w:val="1"/>
      <w:numFmt w:val="lowerLetter"/>
      <w:lvlText w:val="%2."/>
      <w:lvlJc w:val="left"/>
      <w:pPr>
        <w:ind w:left="10590" w:hanging="360"/>
      </w:pPr>
    </w:lvl>
    <w:lvl w:ilvl="2" w:tplc="0409001B" w:tentative="1">
      <w:start w:val="1"/>
      <w:numFmt w:val="lowerRoman"/>
      <w:lvlText w:val="%3."/>
      <w:lvlJc w:val="right"/>
      <w:pPr>
        <w:ind w:left="11310" w:hanging="180"/>
      </w:pPr>
    </w:lvl>
    <w:lvl w:ilvl="3" w:tplc="0409000F" w:tentative="1">
      <w:start w:val="1"/>
      <w:numFmt w:val="decimal"/>
      <w:lvlText w:val="%4."/>
      <w:lvlJc w:val="left"/>
      <w:pPr>
        <w:ind w:left="12030" w:hanging="360"/>
      </w:pPr>
    </w:lvl>
    <w:lvl w:ilvl="4" w:tplc="04090019" w:tentative="1">
      <w:start w:val="1"/>
      <w:numFmt w:val="lowerLetter"/>
      <w:lvlText w:val="%5."/>
      <w:lvlJc w:val="left"/>
      <w:pPr>
        <w:ind w:left="12750" w:hanging="360"/>
      </w:pPr>
    </w:lvl>
    <w:lvl w:ilvl="5" w:tplc="0409001B" w:tentative="1">
      <w:start w:val="1"/>
      <w:numFmt w:val="lowerRoman"/>
      <w:lvlText w:val="%6."/>
      <w:lvlJc w:val="right"/>
      <w:pPr>
        <w:ind w:left="13470" w:hanging="180"/>
      </w:pPr>
    </w:lvl>
    <w:lvl w:ilvl="6" w:tplc="0409000F" w:tentative="1">
      <w:start w:val="1"/>
      <w:numFmt w:val="decimal"/>
      <w:lvlText w:val="%7."/>
      <w:lvlJc w:val="left"/>
      <w:pPr>
        <w:ind w:left="14190" w:hanging="360"/>
      </w:pPr>
    </w:lvl>
    <w:lvl w:ilvl="7" w:tplc="04090019" w:tentative="1">
      <w:start w:val="1"/>
      <w:numFmt w:val="lowerLetter"/>
      <w:lvlText w:val="%8."/>
      <w:lvlJc w:val="left"/>
      <w:pPr>
        <w:ind w:left="14910" w:hanging="360"/>
      </w:pPr>
    </w:lvl>
    <w:lvl w:ilvl="8" w:tplc="0409001B" w:tentative="1">
      <w:start w:val="1"/>
      <w:numFmt w:val="lowerRoman"/>
      <w:lvlText w:val="%9."/>
      <w:lvlJc w:val="right"/>
      <w:pPr>
        <w:ind w:left="15630" w:hanging="180"/>
      </w:pPr>
    </w:lvl>
  </w:abstractNum>
  <w:abstractNum w:abstractNumId="5" w15:restartNumberingAfterBreak="0">
    <w:nsid w:val="27970E3C"/>
    <w:multiLevelType w:val="hybridMultilevel"/>
    <w:tmpl w:val="7D780A1A"/>
    <w:lvl w:ilvl="0" w:tplc="E2A6B39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A68A0">
      <w:start w:val="1"/>
      <w:numFmt w:val="bullet"/>
      <w:lvlText w:val="o"/>
      <w:lvlJc w:val="left"/>
      <w:pPr>
        <w:ind w:left="1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506234">
      <w:start w:val="1"/>
      <w:numFmt w:val="bullet"/>
      <w:lvlText w:val="▪"/>
      <w:lvlJc w:val="left"/>
      <w:pPr>
        <w:ind w:left="1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F627AE">
      <w:start w:val="1"/>
      <w:numFmt w:val="bullet"/>
      <w:lvlText w:val="•"/>
      <w:lvlJc w:val="left"/>
      <w:pPr>
        <w:ind w:left="2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08DF0">
      <w:start w:val="1"/>
      <w:numFmt w:val="bullet"/>
      <w:lvlText w:val="o"/>
      <w:lvlJc w:val="left"/>
      <w:pPr>
        <w:ind w:left="3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C3F1A">
      <w:start w:val="1"/>
      <w:numFmt w:val="bullet"/>
      <w:lvlText w:val="▪"/>
      <w:lvlJc w:val="left"/>
      <w:pPr>
        <w:ind w:left="4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42BCCE">
      <w:start w:val="1"/>
      <w:numFmt w:val="bullet"/>
      <w:lvlText w:val="•"/>
      <w:lvlJc w:val="left"/>
      <w:pPr>
        <w:ind w:left="4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FC3AF0">
      <w:start w:val="1"/>
      <w:numFmt w:val="bullet"/>
      <w:lvlText w:val="o"/>
      <w:lvlJc w:val="left"/>
      <w:pPr>
        <w:ind w:left="5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A0D9E">
      <w:start w:val="1"/>
      <w:numFmt w:val="bullet"/>
      <w:lvlText w:val="▪"/>
      <w:lvlJc w:val="left"/>
      <w:pPr>
        <w:ind w:left="6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7D3D7F"/>
    <w:multiLevelType w:val="hybridMultilevel"/>
    <w:tmpl w:val="CE869C24"/>
    <w:lvl w:ilvl="0" w:tplc="B7826578">
      <w:start w:val="1"/>
      <w:numFmt w:val="bullet"/>
      <w:lvlText w:val="•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A18E4">
      <w:start w:val="1"/>
      <w:numFmt w:val="bullet"/>
      <w:lvlText w:val="o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40AC40">
      <w:start w:val="1"/>
      <w:numFmt w:val="bullet"/>
      <w:lvlText w:val="▪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07906">
      <w:start w:val="1"/>
      <w:numFmt w:val="bullet"/>
      <w:lvlText w:val="•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B0738C">
      <w:start w:val="1"/>
      <w:numFmt w:val="bullet"/>
      <w:lvlText w:val="o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C6DF5E">
      <w:start w:val="1"/>
      <w:numFmt w:val="bullet"/>
      <w:lvlText w:val="▪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E78FC">
      <w:start w:val="1"/>
      <w:numFmt w:val="bullet"/>
      <w:lvlText w:val="•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6E968">
      <w:start w:val="1"/>
      <w:numFmt w:val="bullet"/>
      <w:lvlText w:val="o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001B58">
      <w:start w:val="1"/>
      <w:numFmt w:val="bullet"/>
      <w:lvlText w:val="▪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F85A4A"/>
    <w:multiLevelType w:val="hybridMultilevel"/>
    <w:tmpl w:val="E5EE762C"/>
    <w:lvl w:ilvl="0" w:tplc="15BE75E2">
      <w:start w:val="2"/>
      <w:numFmt w:val="hebrew1"/>
      <w:lvlText w:val="%1."/>
      <w:lvlJc w:val="left"/>
      <w:pPr>
        <w:ind w:left="720" w:hanging="360"/>
      </w:pPr>
      <w:rPr>
        <w:rFonts w:eastAsia="Times New Roman" w:hint="default"/>
        <w:b/>
        <w:color w:val="181717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24237"/>
    <w:multiLevelType w:val="hybridMultilevel"/>
    <w:tmpl w:val="FD3E00FA"/>
    <w:lvl w:ilvl="0" w:tplc="55E24434">
      <w:start w:val="1"/>
      <w:numFmt w:val="decimal"/>
      <w:lvlText w:val="%1."/>
      <w:lvlJc w:val="left"/>
      <w:pPr>
        <w:ind w:left="404" w:hanging="360"/>
      </w:pPr>
      <w:rPr>
        <w:rFonts w:ascii="Times New Roman" w:eastAsia="Times New Roman" w:hAnsi="Times New Roman" w:cs="Times New Roman" w:hint="default"/>
        <w:color w:val="181717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9" w15:restartNumberingAfterBreak="0">
    <w:nsid w:val="2EE65ED8"/>
    <w:multiLevelType w:val="hybridMultilevel"/>
    <w:tmpl w:val="B2027E28"/>
    <w:lvl w:ilvl="0" w:tplc="5D4EE1D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CF54A">
      <w:start w:val="1"/>
      <w:numFmt w:val="bullet"/>
      <w:lvlText w:val="o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DCA216">
      <w:start w:val="1"/>
      <w:numFmt w:val="bullet"/>
      <w:lvlText w:val="▪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CA834">
      <w:start w:val="1"/>
      <w:numFmt w:val="bullet"/>
      <w:lvlText w:val="•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E8342">
      <w:start w:val="1"/>
      <w:numFmt w:val="bullet"/>
      <w:lvlText w:val="o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A9FBE">
      <w:start w:val="1"/>
      <w:numFmt w:val="bullet"/>
      <w:lvlText w:val="▪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E22844">
      <w:start w:val="1"/>
      <w:numFmt w:val="bullet"/>
      <w:lvlText w:val="•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AC4FE">
      <w:start w:val="1"/>
      <w:numFmt w:val="bullet"/>
      <w:lvlText w:val="o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02886">
      <w:start w:val="1"/>
      <w:numFmt w:val="bullet"/>
      <w:lvlText w:val="▪"/>
      <w:lvlJc w:val="left"/>
      <w:pPr>
        <w:ind w:left="6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FC4153"/>
    <w:multiLevelType w:val="hybridMultilevel"/>
    <w:tmpl w:val="90A4680A"/>
    <w:lvl w:ilvl="0" w:tplc="BE4AD3AC">
      <w:start w:val="1"/>
      <w:numFmt w:val="bullet"/>
      <w:lvlText w:val="•"/>
      <w:lvlJc w:val="left"/>
      <w:pPr>
        <w:ind w:left="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2765A">
      <w:start w:val="1"/>
      <w:numFmt w:val="bullet"/>
      <w:lvlText w:val="o"/>
      <w:lvlJc w:val="left"/>
      <w:pPr>
        <w:ind w:left="2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0648E">
      <w:start w:val="1"/>
      <w:numFmt w:val="bullet"/>
      <w:lvlText w:val="▪"/>
      <w:lvlJc w:val="left"/>
      <w:pPr>
        <w:ind w:left="3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9CE9E4">
      <w:start w:val="1"/>
      <w:numFmt w:val="bullet"/>
      <w:lvlText w:val="•"/>
      <w:lvlJc w:val="left"/>
      <w:pPr>
        <w:ind w:left="3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2C6A0">
      <w:start w:val="1"/>
      <w:numFmt w:val="bullet"/>
      <w:lvlText w:val="o"/>
      <w:lvlJc w:val="left"/>
      <w:pPr>
        <w:ind w:left="4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32FD82">
      <w:start w:val="1"/>
      <w:numFmt w:val="bullet"/>
      <w:lvlText w:val="▪"/>
      <w:lvlJc w:val="left"/>
      <w:pPr>
        <w:ind w:left="5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618FE">
      <w:start w:val="1"/>
      <w:numFmt w:val="bullet"/>
      <w:lvlText w:val="•"/>
      <w:lvlJc w:val="left"/>
      <w:pPr>
        <w:ind w:left="6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6ABD6">
      <w:start w:val="1"/>
      <w:numFmt w:val="bullet"/>
      <w:lvlText w:val="o"/>
      <w:lvlJc w:val="left"/>
      <w:pPr>
        <w:ind w:left="6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68CEE">
      <w:start w:val="1"/>
      <w:numFmt w:val="bullet"/>
      <w:lvlText w:val="▪"/>
      <w:lvlJc w:val="left"/>
      <w:pPr>
        <w:ind w:left="7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DC4DE3"/>
    <w:multiLevelType w:val="hybridMultilevel"/>
    <w:tmpl w:val="1264D818"/>
    <w:lvl w:ilvl="0" w:tplc="040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2" w15:restartNumberingAfterBreak="0">
    <w:nsid w:val="34317DCA"/>
    <w:multiLevelType w:val="hybridMultilevel"/>
    <w:tmpl w:val="FEE2CA54"/>
    <w:lvl w:ilvl="0" w:tplc="6FC8CDA2">
      <w:start w:val="1"/>
      <w:numFmt w:val="lowerRoman"/>
      <w:lvlText w:val="%1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E22E93"/>
    <w:multiLevelType w:val="hybridMultilevel"/>
    <w:tmpl w:val="EBFA8F90"/>
    <w:lvl w:ilvl="0" w:tplc="327AB8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E85F18">
      <w:start w:val="1"/>
      <w:numFmt w:val="hebrew1"/>
      <w:lvlRestart w:val="0"/>
      <w:lvlText w:val="%2."/>
      <w:lvlJc w:val="left"/>
      <w:pPr>
        <w:ind w:left="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02782">
      <w:start w:val="1"/>
      <w:numFmt w:val="lowerRoman"/>
      <w:lvlText w:val="%3"/>
      <w:lvlJc w:val="left"/>
      <w:pPr>
        <w:ind w:left="15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3CFDD6">
      <w:start w:val="1"/>
      <w:numFmt w:val="decimal"/>
      <w:lvlText w:val="%4"/>
      <w:lvlJc w:val="left"/>
      <w:pPr>
        <w:ind w:left="22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21080">
      <w:start w:val="1"/>
      <w:numFmt w:val="lowerLetter"/>
      <w:lvlText w:val="%5"/>
      <w:lvlJc w:val="left"/>
      <w:pPr>
        <w:ind w:left="30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A5BF0">
      <w:start w:val="1"/>
      <w:numFmt w:val="lowerRoman"/>
      <w:lvlText w:val="%6"/>
      <w:lvlJc w:val="left"/>
      <w:pPr>
        <w:ind w:left="37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8013F0">
      <w:start w:val="1"/>
      <w:numFmt w:val="decimal"/>
      <w:lvlText w:val="%7"/>
      <w:lvlJc w:val="left"/>
      <w:pPr>
        <w:ind w:left="44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EB074">
      <w:start w:val="1"/>
      <w:numFmt w:val="lowerLetter"/>
      <w:lvlText w:val="%8"/>
      <w:lvlJc w:val="left"/>
      <w:pPr>
        <w:ind w:left="5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AEB1E">
      <w:start w:val="1"/>
      <w:numFmt w:val="lowerRoman"/>
      <w:lvlText w:val="%9"/>
      <w:lvlJc w:val="left"/>
      <w:pPr>
        <w:ind w:left="5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BB27A8"/>
    <w:multiLevelType w:val="hybridMultilevel"/>
    <w:tmpl w:val="0BD672D4"/>
    <w:lvl w:ilvl="0" w:tplc="8B640984">
      <w:start w:val="1"/>
      <w:numFmt w:val="bullet"/>
      <w:lvlText w:val="•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E51AE">
      <w:start w:val="1"/>
      <w:numFmt w:val="bullet"/>
      <w:lvlText w:val="o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04C16">
      <w:start w:val="1"/>
      <w:numFmt w:val="bullet"/>
      <w:lvlText w:val="▪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0D868">
      <w:start w:val="1"/>
      <w:numFmt w:val="bullet"/>
      <w:lvlText w:val="•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6FC4E">
      <w:start w:val="1"/>
      <w:numFmt w:val="bullet"/>
      <w:lvlText w:val="o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ECAB4A">
      <w:start w:val="1"/>
      <w:numFmt w:val="bullet"/>
      <w:lvlText w:val="▪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0A8970">
      <w:start w:val="1"/>
      <w:numFmt w:val="bullet"/>
      <w:lvlText w:val="•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68FF6">
      <w:start w:val="1"/>
      <w:numFmt w:val="bullet"/>
      <w:lvlText w:val="o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4BF6E">
      <w:start w:val="1"/>
      <w:numFmt w:val="bullet"/>
      <w:lvlText w:val="▪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0F758F"/>
    <w:multiLevelType w:val="hybridMultilevel"/>
    <w:tmpl w:val="A2CCF9CC"/>
    <w:lvl w:ilvl="0" w:tplc="8BE663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7E915A">
      <w:start w:val="3"/>
      <w:numFmt w:val="hebrew1"/>
      <w:lvlRestart w:val="0"/>
      <w:lvlText w:val="%2."/>
      <w:lvlJc w:val="left"/>
      <w:pPr>
        <w:ind w:left="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FEF97A">
      <w:start w:val="1"/>
      <w:numFmt w:val="lowerRoman"/>
      <w:lvlText w:val="%3"/>
      <w:lvlJc w:val="left"/>
      <w:pPr>
        <w:ind w:left="1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0CE50C">
      <w:start w:val="1"/>
      <w:numFmt w:val="decimal"/>
      <w:lvlText w:val="%4"/>
      <w:lvlJc w:val="left"/>
      <w:pPr>
        <w:ind w:left="2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00C18">
      <w:start w:val="1"/>
      <w:numFmt w:val="lowerLetter"/>
      <w:lvlText w:val="%5"/>
      <w:lvlJc w:val="left"/>
      <w:pPr>
        <w:ind w:left="3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868A7C">
      <w:start w:val="1"/>
      <w:numFmt w:val="lowerRoman"/>
      <w:lvlText w:val="%6"/>
      <w:lvlJc w:val="left"/>
      <w:pPr>
        <w:ind w:left="3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5A872C">
      <w:start w:val="1"/>
      <w:numFmt w:val="decimal"/>
      <w:lvlText w:val="%7"/>
      <w:lvlJc w:val="left"/>
      <w:pPr>
        <w:ind w:left="4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E0EC84">
      <w:start w:val="1"/>
      <w:numFmt w:val="lowerLetter"/>
      <w:lvlText w:val="%8"/>
      <w:lvlJc w:val="left"/>
      <w:pPr>
        <w:ind w:left="5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2BBE2">
      <w:start w:val="1"/>
      <w:numFmt w:val="lowerRoman"/>
      <w:lvlText w:val="%9"/>
      <w:lvlJc w:val="left"/>
      <w:pPr>
        <w:ind w:left="5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522C84"/>
    <w:multiLevelType w:val="hybridMultilevel"/>
    <w:tmpl w:val="DB5291A8"/>
    <w:lvl w:ilvl="0" w:tplc="3F10BFF2">
      <w:start w:val="10"/>
      <w:numFmt w:val="decimal"/>
      <w:lvlText w:val="%1"/>
      <w:lvlJc w:val="left"/>
      <w:pPr>
        <w:ind w:left="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747080">
      <w:start w:val="1"/>
      <w:numFmt w:val="lowerLetter"/>
      <w:lvlText w:val="%2"/>
      <w:lvlJc w:val="left"/>
      <w:pPr>
        <w:ind w:left="1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3E4108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E6498E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63652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8AAC84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30D50A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A8198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A0F52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3A4FE7"/>
    <w:multiLevelType w:val="hybridMultilevel"/>
    <w:tmpl w:val="16401CC2"/>
    <w:lvl w:ilvl="0" w:tplc="B728FBE0">
      <w:start w:val="1"/>
      <w:numFmt w:val="bullet"/>
      <w:lvlText w:val="•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52871A">
      <w:start w:val="1"/>
      <w:numFmt w:val="bullet"/>
      <w:lvlText w:val="o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4CADA">
      <w:start w:val="1"/>
      <w:numFmt w:val="bullet"/>
      <w:lvlText w:val="▪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47708">
      <w:start w:val="1"/>
      <w:numFmt w:val="bullet"/>
      <w:lvlText w:val="•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168AF4">
      <w:start w:val="1"/>
      <w:numFmt w:val="bullet"/>
      <w:lvlText w:val="o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9EAAB2">
      <w:start w:val="1"/>
      <w:numFmt w:val="bullet"/>
      <w:lvlText w:val="▪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85702">
      <w:start w:val="1"/>
      <w:numFmt w:val="bullet"/>
      <w:lvlText w:val="•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C156E">
      <w:start w:val="1"/>
      <w:numFmt w:val="bullet"/>
      <w:lvlText w:val="o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8F5F6">
      <w:start w:val="1"/>
      <w:numFmt w:val="bullet"/>
      <w:lvlText w:val="▪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414B77"/>
    <w:multiLevelType w:val="hybridMultilevel"/>
    <w:tmpl w:val="967207FE"/>
    <w:lvl w:ilvl="0" w:tplc="1768570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24BE4">
      <w:start w:val="1"/>
      <w:numFmt w:val="bullet"/>
      <w:lvlText w:val="o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C9DD2">
      <w:start w:val="1"/>
      <w:numFmt w:val="bullet"/>
      <w:lvlText w:val="▪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438A4">
      <w:start w:val="1"/>
      <w:numFmt w:val="bullet"/>
      <w:lvlText w:val="•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48B30">
      <w:start w:val="1"/>
      <w:numFmt w:val="bullet"/>
      <w:lvlText w:val="o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BA45EE">
      <w:start w:val="1"/>
      <w:numFmt w:val="bullet"/>
      <w:lvlText w:val="▪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0EE196">
      <w:start w:val="1"/>
      <w:numFmt w:val="bullet"/>
      <w:lvlText w:val="•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6FEB0">
      <w:start w:val="1"/>
      <w:numFmt w:val="bullet"/>
      <w:lvlText w:val="o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C7A34">
      <w:start w:val="1"/>
      <w:numFmt w:val="bullet"/>
      <w:lvlText w:val="▪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A66676"/>
    <w:multiLevelType w:val="hybridMultilevel"/>
    <w:tmpl w:val="F5148C46"/>
    <w:lvl w:ilvl="0" w:tplc="EA58C05E">
      <w:start w:val="2"/>
      <w:numFmt w:val="decimal"/>
      <w:lvlText w:val="%1."/>
      <w:lvlJc w:val="left"/>
      <w:pPr>
        <w:ind w:left="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025D76">
      <w:start w:val="1"/>
      <w:numFmt w:val="lowerLetter"/>
      <w:lvlText w:val="%2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4333A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EC8BA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4EB922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B89508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46FF8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C814E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0C1B08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0B0230"/>
    <w:multiLevelType w:val="hybridMultilevel"/>
    <w:tmpl w:val="1DC0BF56"/>
    <w:lvl w:ilvl="0" w:tplc="D92E67BE">
      <w:start w:val="1"/>
      <w:numFmt w:val="bullet"/>
      <w:lvlText w:val="–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27438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26628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27B3C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744BD2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AF98E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4AFF0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C3D98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08E652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4C2BBF"/>
    <w:multiLevelType w:val="hybridMultilevel"/>
    <w:tmpl w:val="02DCFD10"/>
    <w:lvl w:ilvl="0" w:tplc="0409000D">
      <w:start w:val="1"/>
      <w:numFmt w:val="bullet"/>
      <w:lvlText w:val=""/>
      <w:lvlJc w:val="left"/>
      <w:pPr>
        <w:ind w:left="112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2" w15:restartNumberingAfterBreak="0">
    <w:nsid w:val="6AB55DA1"/>
    <w:multiLevelType w:val="hybridMultilevel"/>
    <w:tmpl w:val="50540A5E"/>
    <w:lvl w:ilvl="0" w:tplc="284675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667FDA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C8CDA2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20F71A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2A903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0CE1D30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C0E904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A8F2EE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026954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5B46A9"/>
    <w:multiLevelType w:val="hybridMultilevel"/>
    <w:tmpl w:val="F44E051E"/>
    <w:lvl w:ilvl="0" w:tplc="A55AEED4">
      <w:start w:val="1"/>
      <w:numFmt w:val="bullet"/>
      <w:lvlText w:val="•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44EA16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AD6AA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6C04E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09B9A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C5EE4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849FE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30FC42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BA96D6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687FEA"/>
    <w:multiLevelType w:val="hybridMultilevel"/>
    <w:tmpl w:val="FEEE814E"/>
    <w:lvl w:ilvl="0" w:tplc="263C37FC">
      <w:start w:val="16"/>
      <w:numFmt w:val="decimal"/>
      <w:lvlText w:val="%1"/>
      <w:lvlJc w:val="left"/>
      <w:pPr>
        <w:ind w:left="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1296D4">
      <w:start w:val="1"/>
      <w:numFmt w:val="hebrew1"/>
      <w:lvlText w:val="%2."/>
      <w:lvlJc w:val="left"/>
      <w:pPr>
        <w:ind w:left="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4F0DA">
      <w:start w:val="1"/>
      <w:numFmt w:val="lowerRoman"/>
      <w:lvlText w:val="%3"/>
      <w:lvlJc w:val="left"/>
      <w:pPr>
        <w:ind w:left="1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AD494">
      <w:start w:val="1"/>
      <w:numFmt w:val="decimal"/>
      <w:lvlText w:val="%4"/>
      <w:lvlJc w:val="left"/>
      <w:pPr>
        <w:ind w:left="2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82316">
      <w:start w:val="1"/>
      <w:numFmt w:val="lowerLetter"/>
      <w:lvlText w:val="%5"/>
      <w:lvlJc w:val="left"/>
      <w:pPr>
        <w:ind w:left="2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2BAA6">
      <w:start w:val="1"/>
      <w:numFmt w:val="lowerRoman"/>
      <w:lvlText w:val="%6"/>
      <w:lvlJc w:val="left"/>
      <w:pPr>
        <w:ind w:left="3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03898">
      <w:start w:val="1"/>
      <w:numFmt w:val="decimal"/>
      <w:lvlText w:val="%7"/>
      <w:lvlJc w:val="left"/>
      <w:pPr>
        <w:ind w:left="4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63FA6">
      <w:start w:val="1"/>
      <w:numFmt w:val="lowerLetter"/>
      <w:lvlText w:val="%8"/>
      <w:lvlJc w:val="left"/>
      <w:pPr>
        <w:ind w:left="5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4E26">
      <w:start w:val="1"/>
      <w:numFmt w:val="lowerRoman"/>
      <w:lvlText w:val="%9"/>
      <w:lvlJc w:val="left"/>
      <w:pPr>
        <w:ind w:left="5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3"/>
  </w:num>
  <w:num w:numId="5">
    <w:abstractNumId w:val="15"/>
  </w:num>
  <w:num w:numId="6">
    <w:abstractNumId w:val="16"/>
  </w:num>
  <w:num w:numId="7">
    <w:abstractNumId w:val="1"/>
  </w:num>
  <w:num w:numId="8">
    <w:abstractNumId w:val="10"/>
  </w:num>
  <w:num w:numId="9">
    <w:abstractNumId w:val="24"/>
  </w:num>
  <w:num w:numId="10">
    <w:abstractNumId w:val="18"/>
  </w:num>
  <w:num w:numId="11">
    <w:abstractNumId w:val="17"/>
  </w:num>
  <w:num w:numId="12">
    <w:abstractNumId w:val="14"/>
  </w:num>
  <w:num w:numId="13">
    <w:abstractNumId w:val="5"/>
  </w:num>
  <w:num w:numId="14">
    <w:abstractNumId w:val="19"/>
  </w:num>
  <w:num w:numId="15">
    <w:abstractNumId w:val="6"/>
  </w:num>
  <w:num w:numId="16">
    <w:abstractNumId w:val="9"/>
  </w:num>
  <w:num w:numId="17">
    <w:abstractNumId w:val="23"/>
  </w:num>
  <w:num w:numId="18">
    <w:abstractNumId w:val="0"/>
  </w:num>
  <w:num w:numId="19">
    <w:abstractNumId w:val="8"/>
  </w:num>
  <w:num w:numId="20">
    <w:abstractNumId w:val="11"/>
  </w:num>
  <w:num w:numId="21">
    <w:abstractNumId w:val="21"/>
  </w:num>
  <w:num w:numId="22">
    <w:abstractNumId w:val="3"/>
  </w:num>
  <w:num w:numId="23">
    <w:abstractNumId w:val="7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980"/>
    <w:rsid w:val="001A45DD"/>
    <w:rsid w:val="001B6BCE"/>
    <w:rsid w:val="0025592B"/>
    <w:rsid w:val="003C6887"/>
    <w:rsid w:val="00413980"/>
    <w:rsid w:val="004A2D79"/>
    <w:rsid w:val="00670FCA"/>
    <w:rsid w:val="0067159B"/>
    <w:rsid w:val="006A34A9"/>
    <w:rsid w:val="00725D6A"/>
    <w:rsid w:val="007516E0"/>
    <w:rsid w:val="008C7924"/>
    <w:rsid w:val="00931D12"/>
    <w:rsid w:val="00CA46FA"/>
    <w:rsid w:val="00CC4197"/>
    <w:rsid w:val="00E265F7"/>
    <w:rsid w:val="00E32BCA"/>
    <w:rsid w:val="00E64F8E"/>
    <w:rsid w:val="00F910FE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D074A"/>
  <w15:docId w15:val="{A8630B3D-29B1-4436-85A9-6E3DE153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bidi/>
      <w:spacing w:after="0"/>
      <w:ind w:right="14"/>
      <w:jc w:val="center"/>
      <w:outlineLvl w:val="0"/>
    </w:pPr>
    <w:rPr>
      <w:rFonts w:ascii="Times New Roman" w:eastAsia="Times New Roman" w:hAnsi="Times New Roman" w:cs="Times New Roman"/>
      <w:b/>
      <w:color w:val="181717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Pr>
      <w:rFonts w:ascii="Times New Roman" w:eastAsia="Times New Roman" w:hAnsi="Times New Roman" w:cs="Times New Roman"/>
      <w:b/>
      <w:color w:val="181717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A45D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70F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תחתונה תו"/>
    <w:basedOn w:val="a0"/>
    <w:link w:val="a4"/>
    <w:uiPriority w:val="99"/>
    <w:rsid w:val="00670FCA"/>
    <w:rPr>
      <w:rFonts w:ascii="Calibri" w:eastAsia="Calibri" w:hAnsi="Calibri" w:cs="Calibri"/>
      <w:color w:val="000000"/>
    </w:rPr>
  </w:style>
  <w:style w:type="table" w:styleId="a6">
    <w:name w:val="Table Grid"/>
    <w:basedOn w:val="a1"/>
    <w:uiPriority w:val="39"/>
    <w:rsid w:val="0067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lashon.co/70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lashon.co/70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1181</Words>
  <Characters>5908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D-MB-011281-07-21.indd</vt:lpstr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D-MB-011281-07-21.indd</dc:title>
  <dc:subject/>
  <dc:creator>מירב שראל</dc:creator>
  <cp:keywords/>
  <cp:lastModifiedBy>מירב שראל</cp:lastModifiedBy>
  <cp:revision>6</cp:revision>
  <dcterms:created xsi:type="dcterms:W3CDTF">2021-10-27T22:50:00Z</dcterms:created>
  <dcterms:modified xsi:type="dcterms:W3CDTF">2021-10-28T00:04:00Z</dcterms:modified>
</cp:coreProperties>
</file>